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0A4900" w14:textId="77777777" w:rsidR="002F7606" w:rsidRDefault="00812755" w:rsidP="00C33D6B">
      <w:r>
        <w:t>CprE 3810, Computer Organization and</w:t>
      </w:r>
    </w:p>
    <w:p w14:paraId="329F88BA" w14:textId="77777777" w:rsidR="002F7606" w:rsidRDefault="00812755">
      <w:pPr>
        <w:pStyle w:val="Heading1"/>
        <w:jc w:val="center"/>
      </w:pPr>
      <w:r>
        <w:t>Assembly Level Programming</w:t>
      </w:r>
    </w:p>
    <w:p w14:paraId="2D4D07A3" w14:textId="77777777" w:rsidR="002F7606" w:rsidRDefault="002F7606">
      <w:pPr>
        <w:pStyle w:val="Standard"/>
        <w:rPr>
          <w:lang w:eastAsia="ko-KR"/>
        </w:rPr>
      </w:pPr>
    </w:p>
    <w:p w14:paraId="7F2AB74D" w14:textId="77777777" w:rsidR="002F7606" w:rsidRDefault="00812755">
      <w:pPr>
        <w:pStyle w:val="Heading1"/>
        <w:jc w:val="center"/>
      </w:pPr>
      <w:r>
        <w:t xml:space="preserve">Lab </w:t>
      </w:r>
      <w:r>
        <w:rPr>
          <w:lang w:eastAsia="ko-KR"/>
        </w:rPr>
        <w:t xml:space="preserve">1 </w:t>
      </w:r>
      <w:r>
        <w:t>Report</w:t>
      </w:r>
    </w:p>
    <w:p w14:paraId="24C702EE" w14:textId="77777777" w:rsidR="002F7606" w:rsidRDefault="002F7606">
      <w:pPr>
        <w:pStyle w:val="Standard"/>
        <w:rPr>
          <w:lang w:eastAsia="ko-KR"/>
        </w:rPr>
      </w:pPr>
    </w:p>
    <w:p w14:paraId="01C824FA" w14:textId="77777777" w:rsidR="002F7606" w:rsidRDefault="00812755">
      <w:pPr>
        <w:pStyle w:val="Standard"/>
      </w:pPr>
      <w:r>
        <w:rPr>
          <w:sz w:val="24"/>
        </w:rPr>
        <w:t>Student Name</w:t>
      </w:r>
      <w:r>
        <w:rPr>
          <w:sz w:val="24"/>
        </w:rPr>
        <w:tab/>
      </w:r>
      <w:r>
        <w:rPr>
          <w:sz w:val="24"/>
        </w:rPr>
        <w:tab/>
      </w:r>
      <w:r>
        <w:rPr>
          <w:b/>
          <w:bCs/>
          <w:sz w:val="24"/>
        </w:rPr>
        <w:t>Connor Moroney</w:t>
      </w:r>
    </w:p>
    <w:p w14:paraId="763F4D5B" w14:textId="77777777" w:rsidR="002F7606" w:rsidRDefault="002F7606">
      <w:pPr>
        <w:pStyle w:val="Standard"/>
        <w:rPr>
          <w:sz w:val="24"/>
        </w:rPr>
      </w:pPr>
    </w:p>
    <w:p w14:paraId="75878149" w14:textId="77777777" w:rsidR="002F7606" w:rsidRDefault="002F7606">
      <w:pPr>
        <w:pStyle w:val="Standard"/>
        <w:rPr>
          <w:sz w:val="24"/>
        </w:rPr>
      </w:pPr>
    </w:p>
    <w:p w14:paraId="6A77CD92" w14:textId="77777777" w:rsidR="002F7606" w:rsidRDefault="002F7606">
      <w:pPr>
        <w:pStyle w:val="Standard"/>
      </w:pPr>
    </w:p>
    <w:p w14:paraId="11164437" w14:textId="77777777" w:rsidR="002F7606" w:rsidRDefault="00812755">
      <w:pPr>
        <w:pStyle w:val="Standard"/>
      </w:pPr>
      <w:r>
        <w:rPr>
          <w:b/>
          <w:i/>
        </w:rPr>
        <w:t>Submit a typeset pdf version of this on Canvas by the due date. Refer to the highlighted language in the lab document for the context of the following questions</w:t>
      </w:r>
      <w:r>
        <w:rPr>
          <w:i/>
        </w:rPr>
        <w:t>.</w:t>
      </w:r>
    </w:p>
    <w:p w14:paraId="1E43B438" w14:textId="77777777" w:rsidR="002F7606" w:rsidRDefault="002F7606">
      <w:pPr>
        <w:pStyle w:val="Standard"/>
        <w:rPr>
          <w:b/>
          <w:i/>
        </w:rPr>
      </w:pPr>
    </w:p>
    <w:p w14:paraId="266591B3" w14:textId="77777777" w:rsidR="002F7606" w:rsidRDefault="00812755">
      <w:pPr>
        <w:pStyle w:val="Standard"/>
      </w:pPr>
      <w:r>
        <w:t xml:space="preserve">[Part 3.1.c] </w:t>
      </w:r>
      <w:r>
        <w:rPr>
          <w:bCs/>
          <w:sz w:val="22"/>
          <w:szCs w:val="22"/>
          <w:shd w:val="clear" w:color="auto" w:fill="FFFF00"/>
        </w:rPr>
        <w:t>Think of three more cases and record them in your lab report.</w:t>
      </w:r>
    </w:p>
    <w:p w14:paraId="21935333" w14:textId="77777777" w:rsidR="002F7606" w:rsidRDefault="00812755">
      <w:pPr>
        <w:pStyle w:val="Standard"/>
        <w:numPr>
          <w:ilvl w:val="0"/>
          <w:numId w:val="3"/>
        </w:numPr>
        <w:rPr>
          <w:b/>
          <w:bCs/>
        </w:rPr>
      </w:pPr>
      <w:r>
        <w:rPr>
          <w:b/>
          <w:bCs/>
          <w:sz w:val="22"/>
          <w:szCs w:val="22"/>
        </w:rPr>
        <w:t>Case 3: Perform a MAC operation that results in oY being the same value as the day of my birth.</w:t>
      </w:r>
    </w:p>
    <w:p w14:paraId="2BEB96D5" w14:textId="77777777" w:rsidR="002F7606" w:rsidRDefault="002F7606">
      <w:pPr>
        <w:pStyle w:val="Standard"/>
        <w:rPr>
          <w:b/>
          <w:bCs/>
        </w:rPr>
      </w:pPr>
    </w:p>
    <w:p w14:paraId="080631EA" w14:textId="77777777" w:rsidR="002F7606" w:rsidRDefault="00812755">
      <w:pPr>
        <w:pStyle w:val="Standard"/>
        <w:numPr>
          <w:ilvl w:val="1"/>
          <w:numId w:val="3"/>
        </w:numPr>
        <w:rPr>
          <w:b/>
          <w:bCs/>
        </w:rPr>
      </w:pPr>
      <w:r>
        <w:rPr>
          <w:b/>
          <w:bCs/>
          <w:sz w:val="22"/>
          <w:szCs w:val="22"/>
        </w:rPr>
        <w:t>I was born on the 21</w:t>
      </w:r>
      <w:r>
        <w:rPr>
          <w:b/>
          <w:bCs/>
          <w:sz w:val="22"/>
          <w:szCs w:val="22"/>
          <w:vertAlign w:val="superscript"/>
        </w:rPr>
        <w:t>st</w:t>
      </w:r>
      <w:r>
        <w:rPr>
          <w:b/>
          <w:bCs/>
          <w:sz w:val="22"/>
          <w:szCs w:val="22"/>
        </w:rPr>
        <w:t xml:space="preserve"> of March. Therefore, I need to adjust my input to make the oY output 21 (The same day I was born)</w:t>
      </w:r>
    </w:p>
    <w:p w14:paraId="70B58AE3" w14:textId="77777777" w:rsidR="002F7606" w:rsidRDefault="002F7606">
      <w:pPr>
        <w:pStyle w:val="Standard"/>
        <w:rPr>
          <w:b/>
          <w:bCs/>
        </w:rPr>
      </w:pPr>
    </w:p>
    <w:p w14:paraId="7F9E1F19" w14:textId="77777777" w:rsidR="002F7606" w:rsidRDefault="00812755">
      <w:pPr>
        <w:pStyle w:val="Standard"/>
        <w:numPr>
          <w:ilvl w:val="1"/>
          <w:numId w:val="3"/>
        </w:numPr>
        <w:rPr>
          <w:b/>
          <w:bCs/>
        </w:rPr>
      </w:pPr>
      <w:r>
        <w:rPr>
          <w:b/>
          <w:bCs/>
          <w:sz w:val="22"/>
          <w:szCs w:val="22"/>
        </w:rPr>
        <w:t>I will set iW to 3, iLdW will need to be set to 1, iX should be set to 7 and iY should be set to 0.</w:t>
      </w:r>
    </w:p>
    <w:p w14:paraId="701BED01" w14:textId="77777777" w:rsidR="002F7606" w:rsidRDefault="002F7606">
      <w:pPr>
        <w:pStyle w:val="Standard"/>
        <w:rPr>
          <w:b/>
          <w:bCs/>
        </w:rPr>
      </w:pPr>
    </w:p>
    <w:p w14:paraId="54DEA430" w14:textId="68043AC5" w:rsidR="002F7606" w:rsidRPr="007F2BE6" w:rsidRDefault="00812755" w:rsidP="007F2BE6">
      <w:pPr>
        <w:pStyle w:val="Standard"/>
        <w:numPr>
          <w:ilvl w:val="1"/>
          <w:numId w:val="3"/>
        </w:numPr>
        <w:rPr>
          <w:b/>
          <w:bCs/>
        </w:rPr>
      </w:pPr>
      <w:r>
        <w:rPr>
          <w:b/>
          <w:bCs/>
          <w:sz w:val="22"/>
          <w:szCs w:val="22"/>
        </w:rPr>
        <w:t>I expect that, after two positive edges of the clock (i.e., two cycles), the activation</w:t>
      </w:r>
      <w:r w:rsidR="007F2BE6">
        <w:rPr>
          <w:b/>
          <w:bCs/>
        </w:rPr>
        <w:t xml:space="preserve"> </w:t>
      </w:r>
      <w:r w:rsidRPr="007F2BE6">
        <w:rPr>
          <w:b/>
          <w:bCs/>
          <w:sz w:val="22"/>
          <w:szCs w:val="22"/>
        </w:rPr>
        <w:t>output, oX, will be 7 and the partial sum output, oY will be 21=3*7+0.</w:t>
      </w:r>
    </w:p>
    <w:p w14:paraId="7C4D9F46" w14:textId="77777777" w:rsidR="002F7606" w:rsidRDefault="002F7606">
      <w:pPr>
        <w:pStyle w:val="Standard"/>
        <w:rPr>
          <w:b/>
          <w:bCs/>
        </w:rPr>
      </w:pPr>
    </w:p>
    <w:p w14:paraId="48E43877" w14:textId="77777777" w:rsidR="002F7606" w:rsidRDefault="00812755">
      <w:pPr>
        <w:pStyle w:val="Standard"/>
        <w:numPr>
          <w:ilvl w:val="0"/>
          <w:numId w:val="3"/>
        </w:numPr>
        <w:rPr>
          <w:b/>
          <w:bCs/>
        </w:rPr>
      </w:pPr>
      <w:r>
        <w:rPr>
          <w:b/>
          <w:bCs/>
          <w:sz w:val="22"/>
          <w:szCs w:val="22"/>
        </w:rPr>
        <w:t>Case 4: Confirm that iW doesn’t change unless iLdW is set to 1,</w:t>
      </w:r>
    </w:p>
    <w:p w14:paraId="765706C4" w14:textId="77777777" w:rsidR="002F7606" w:rsidRDefault="002F7606">
      <w:pPr>
        <w:pStyle w:val="Standard"/>
        <w:rPr>
          <w:b/>
          <w:bCs/>
        </w:rPr>
      </w:pPr>
    </w:p>
    <w:p w14:paraId="03AB8FBB" w14:textId="77777777" w:rsidR="002F7606" w:rsidRDefault="00812755">
      <w:pPr>
        <w:pStyle w:val="Standard"/>
        <w:numPr>
          <w:ilvl w:val="1"/>
          <w:numId w:val="3"/>
        </w:numPr>
        <w:rPr>
          <w:b/>
          <w:bCs/>
        </w:rPr>
      </w:pPr>
      <w:r>
        <w:rPr>
          <w:b/>
          <w:bCs/>
          <w:sz w:val="22"/>
          <w:szCs w:val="22"/>
        </w:rPr>
        <w:t>Assuming that iW is still 3 from the previous test, I will set iW to 20, but I will set iLdW to 0 which will mean that the value of iW doesn’t change (it should still be 3).</w:t>
      </w:r>
    </w:p>
    <w:p w14:paraId="67B5BC97" w14:textId="77777777" w:rsidR="002F7606" w:rsidRDefault="002F7606">
      <w:pPr>
        <w:pStyle w:val="Standard"/>
        <w:rPr>
          <w:b/>
          <w:bCs/>
        </w:rPr>
      </w:pPr>
    </w:p>
    <w:p w14:paraId="4210EDE2" w14:textId="77777777" w:rsidR="002F7606" w:rsidRDefault="00812755">
      <w:pPr>
        <w:pStyle w:val="Standard"/>
        <w:numPr>
          <w:ilvl w:val="1"/>
          <w:numId w:val="3"/>
        </w:numPr>
        <w:rPr>
          <w:b/>
          <w:bCs/>
        </w:rPr>
      </w:pPr>
      <w:r>
        <w:rPr>
          <w:b/>
          <w:bCs/>
          <w:sz w:val="22"/>
          <w:szCs w:val="22"/>
        </w:rPr>
        <w:t>I will set oX to 15 and oY to 5.</w:t>
      </w:r>
    </w:p>
    <w:p w14:paraId="1E82C8B3" w14:textId="77777777" w:rsidR="002F7606" w:rsidRDefault="002F7606">
      <w:pPr>
        <w:pStyle w:val="Standard"/>
        <w:rPr>
          <w:b/>
          <w:bCs/>
        </w:rPr>
      </w:pPr>
    </w:p>
    <w:p w14:paraId="155A0720" w14:textId="65A28ECA" w:rsidR="002F7606" w:rsidRPr="007F2BE6" w:rsidRDefault="00812755" w:rsidP="007F2BE6">
      <w:pPr>
        <w:pStyle w:val="Standard"/>
        <w:numPr>
          <w:ilvl w:val="1"/>
          <w:numId w:val="3"/>
        </w:numPr>
        <w:rPr>
          <w:b/>
          <w:bCs/>
        </w:rPr>
      </w:pPr>
      <w:r>
        <w:rPr>
          <w:b/>
          <w:bCs/>
          <w:sz w:val="22"/>
          <w:szCs w:val="22"/>
        </w:rPr>
        <w:t>I expect that, after two positive edges of the clock (i.e., two cycles), the activation</w:t>
      </w:r>
      <w:r w:rsidR="007F2BE6">
        <w:rPr>
          <w:b/>
          <w:bCs/>
        </w:rPr>
        <w:t xml:space="preserve"> </w:t>
      </w:r>
      <w:r w:rsidRPr="007F2BE6">
        <w:rPr>
          <w:b/>
          <w:bCs/>
          <w:sz w:val="22"/>
          <w:szCs w:val="22"/>
        </w:rPr>
        <w:t>output, oX, will be 15 and the partial sum output, oY will be 50=3*15+5.</w:t>
      </w:r>
    </w:p>
    <w:p w14:paraId="39D02201" w14:textId="77777777" w:rsidR="002F7606" w:rsidRDefault="002F7606">
      <w:pPr>
        <w:pStyle w:val="Standard"/>
        <w:rPr>
          <w:b/>
          <w:bCs/>
        </w:rPr>
      </w:pPr>
    </w:p>
    <w:p w14:paraId="00B54FDE" w14:textId="77777777" w:rsidR="002F7606" w:rsidRDefault="00812755">
      <w:pPr>
        <w:pStyle w:val="Standard"/>
        <w:numPr>
          <w:ilvl w:val="0"/>
          <w:numId w:val="3"/>
        </w:numPr>
        <w:rPr>
          <w:b/>
          <w:bCs/>
        </w:rPr>
      </w:pPr>
      <w:r>
        <w:rPr>
          <w:b/>
          <w:bCs/>
          <w:sz w:val="22"/>
          <w:szCs w:val="22"/>
        </w:rPr>
        <w:t>Case 5: Set all inputs to 0</w:t>
      </w:r>
    </w:p>
    <w:p w14:paraId="46C5A069" w14:textId="77777777" w:rsidR="002F7606" w:rsidRDefault="002F7606">
      <w:pPr>
        <w:pStyle w:val="Standard"/>
        <w:rPr>
          <w:b/>
          <w:bCs/>
        </w:rPr>
      </w:pPr>
    </w:p>
    <w:p w14:paraId="26A7AECB" w14:textId="77777777" w:rsidR="002F7606" w:rsidRDefault="00812755">
      <w:pPr>
        <w:pStyle w:val="Standard"/>
        <w:numPr>
          <w:ilvl w:val="1"/>
          <w:numId w:val="3"/>
        </w:numPr>
        <w:rPr>
          <w:b/>
          <w:bCs/>
        </w:rPr>
      </w:pPr>
      <w:r>
        <w:rPr>
          <w:b/>
          <w:bCs/>
          <w:sz w:val="22"/>
          <w:szCs w:val="22"/>
        </w:rPr>
        <w:t>I will set oX to 0, oY to 0, iLdW to 0, and iW to 0.</w:t>
      </w:r>
    </w:p>
    <w:p w14:paraId="09E96E1A" w14:textId="77777777" w:rsidR="002F7606" w:rsidRDefault="002F7606">
      <w:pPr>
        <w:pStyle w:val="Standard"/>
        <w:rPr>
          <w:b/>
          <w:bCs/>
        </w:rPr>
      </w:pPr>
    </w:p>
    <w:p w14:paraId="17CBDF55" w14:textId="7C375DC5" w:rsidR="002F7606" w:rsidRPr="007F2BE6" w:rsidRDefault="00812755" w:rsidP="007F2BE6">
      <w:pPr>
        <w:pStyle w:val="Standard"/>
        <w:numPr>
          <w:ilvl w:val="1"/>
          <w:numId w:val="3"/>
        </w:numPr>
        <w:rPr>
          <w:b/>
          <w:bCs/>
        </w:rPr>
      </w:pPr>
      <w:r>
        <w:rPr>
          <w:b/>
          <w:bCs/>
          <w:sz w:val="22"/>
          <w:szCs w:val="22"/>
        </w:rPr>
        <w:t>I expect that, after two positive edges of the clock (i.e., two cycles), the activation</w:t>
      </w:r>
      <w:r w:rsidR="007F2BE6">
        <w:rPr>
          <w:b/>
          <w:bCs/>
        </w:rPr>
        <w:t xml:space="preserve"> </w:t>
      </w:r>
      <w:r w:rsidRPr="007F2BE6">
        <w:rPr>
          <w:b/>
          <w:bCs/>
          <w:sz w:val="22"/>
          <w:szCs w:val="22"/>
        </w:rPr>
        <w:t>output, oX, will be 0 and the partial sum output, oY will be 0=3*0+0.</w:t>
      </w:r>
    </w:p>
    <w:p w14:paraId="03437109" w14:textId="77777777" w:rsidR="002F7606" w:rsidRDefault="002F7606">
      <w:pPr>
        <w:pStyle w:val="Standard"/>
        <w:rPr>
          <w:b/>
          <w:bCs/>
        </w:rPr>
      </w:pPr>
    </w:p>
    <w:p w14:paraId="4D541FBD" w14:textId="77777777" w:rsidR="002F7606" w:rsidRDefault="002F7606">
      <w:pPr>
        <w:pStyle w:val="Standard"/>
        <w:rPr>
          <w:b/>
          <w:bCs/>
        </w:rPr>
      </w:pPr>
    </w:p>
    <w:p w14:paraId="4A6B2598" w14:textId="77777777" w:rsidR="002F7606" w:rsidRDefault="002F7606">
      <w:pPr>
        <w:pStyle w:val="Standard"/>
        <w:rPr>
          <w:bCs/>
          <w:sz w:val="22"/>
          <w:szCs w:val="22"/>
        </w:rPr>
      </w:pPr>
    </w:p>
    <w:p w14:paraId="0B8E0E8A" w14:textId="77777777" w:rsidR="002F7606" w:rsidRDefault="00812755">
      <w:pPr>
        <w:pStyle w:val="Standard"/>
      </w:pPr>
      <w:r>
        <w:t xml:space="preserve">[Part 3.1.e] </w:t>
      </w:r>
      <w:r>
        <w:rPr>
          <w:bCs/>
          <w:sz w:val="22"/>
          <w:szCs w:val="22"/>
          <w:shd w:val="clear" w:color="auto" w:fill="FFFF00"/>
        </w:rPr>
        <w:t>For labels 1, 7, 22, and 28, specify where (VHDL file and line number) these values are located – some will be found in more than one place. Also attempt to explain the functionality of each label as it occurs in the code</w:t>
      </w:r>
    </w:p>
    <w:p w14:paraId="63D08133" w14:textId="77777777" w:rsidR="002F7606" w:rsidRDefault="002F7606">
      <w:pPr>
        <w:pStyle w:val="Standard"/>
        <w:rPr>
          <w:bCs/>
          <w:sz w:val="22"/>
          <w:szCs w:val="22"/>
        </w:rPr>
      </w:pPr>
    </w:p>
    <w:p w14:paraId="50D09B8D" w14:textId="5F36A6C8" w:rsidR="00176082" w:rsidRDefault="6DAC7BB3" w:rsidP="1DA0946F">
      <w:pPr>
        <w:pStyle w:val="Standard"/>
        <w:rPr>
          <w:b/>
          <w:bCs/>
          <w:sz w:val="22"/>
          <w:szCs w:val="22"/>
        </w:rPr>
      </w:pPr>
      <w:r w:rsidRPr="1DA0946F">
        <w:rPr>
          <w:b/>
          <w:bCs/>
          <w:sz w:val="22"/>
          <w:szCs w:val="22"/>
        </w:rPr>
        <w:lastRenderedPageBreak/>
        <w:t>In the</w:t>
      </w:r>
      <w:r w:rsidR="00176082" w:rsidRPr="1DA0946F">
        <w:rPr>
          <w:b/>
          <w:bCs/>
          <w:sz w:val="22"/>
          <w:szCs w:val="22"/>
        </w:rPr>
        <w:t xml:space="preserve"> </w:t>
      </w:r>
      <w:r w:rsidRPr="1DA0946F">
        <w:rPr>
          <w:b/>
          <w:bCs/>
          <w:sz w:val="22"/>
          <w:szCs w:val="22"/>
        </w:rPr>
        <w:t>attached diagram area, (</w:t>
      </w:r>
      <w:r w:rsidR="00176082" w:rsidRPr="1DA0946F">
        <w:rPr>
          <w:b/>
          <w:bCs/>
          <w:sz w:val="22"/>
          <w:szCs w:val="22"/>
        </w:rPr>
        <w:t>1</w:t>
      </w:r>
      <w:r w:rsidR="22510E09" w:rsidRPr="1DA0946F">
        <w:rPr>
          <w:b/>
          <w:bCs/>
          <w:sz w:val="22"/>
          <w:szCs w:val="22"/>
        </w:rPr>
        <w:t>) is</w:t>
      </w:r>
      <w:r w:rsidR="03DFCFA2" w:rsidRPr="1DA0946F">
        <w:rPr>
          <w:b/>
          <w:bCs/>
          <w:sz w:val="22"/>
          <w:szCs w:val="22"/>
        </w:rPr>
        <w:t xml:space="preserve"> </w:t>
      </w:r>
      <w:r w:rsidR="00176082" w:rsidRPr="1DA0946F">
        <w:rPr>
          <w:b/>
          <w:bCs/>
          <w:sz w:val="22"/>
          <w:szCs w:val="22"/>
        </w:rPr>
        <w:t>TPU_MV_Element</w:t>
      </w:r>
      <w:r w:rsidR="5972BB87" w:rsidRPr="1DA0946F">
        <w:rPr>
          <w:b/>
          <w:bCs/>
          <w:sz w:val="22"/>
          <w:szCs w:val="22"/>
        </w:rPr>
        <w:t>, defined on Line 24 of TPU_MV_Element.vhd,</w:t>
      </w:r>
      <w:r w:rsidR="797606AA" w:rsidRPr="1DA0946F">
        <w:rPr>
          <w:b/>
          <w:bCs/>
          <w:sz w:val="22"/>
          <w:szCs w:val="22"/>
        </w:rPr>
        <w:t xml:space="preserve"> it contains all of the input signals (iCLK, iX, iW, iLdW, iY) and outp</w:t>
      </w:r>
      <w:r w:rsidR="6B9A30B5" w:rsidRPr="1DA0946F">
        <w:rPr>
          <w:b/>
          <w:bCs/>
          <w:sz w:val="22"/>
          <w:szCs w:val="22"/>
        </w:rPr>
        <w:t xml:space="preserve">ut signals (oY and oX). As seen on Line 38, the TPU_MV_Element </w:t>
      </w:r>
      <w:r w:rsidR="70264A5C" w:rsidRPr="1DA0946F">
        <w:rPr>
          <w:b/>
          <w:bCs/>
          <w:sz w:val="22"/>
          <w:szCs w:val="22"/>
        </w:rPr>
        <w:t xml:space="preserve">also </w:t>
      </w:r>
      <w:r w:rsidR="6B9A30B5" w:rsidRPr="1DA0946F">
        <w:rPr>
          <w:b/>
          <w:bCs/>
          <w:sz w:val="22"/>
          <w:szCs w:val="22"/>
        </w:rPr>
        <w:t>con</w:t>
      </w:r>
      <w:r w:rsidR="187E1883" w:rsidRPr="1DA0946F">
        <w:rPr>
          <w:b/>
          <w:bCs/>
          <w:sz w:val="22"/>
          <w:szCs w:val="22"/>
        </w:rPr>
        <w:t>tains all of the subcomponents</w:t>
      </w:r>
      <w:r w:rsidR="4B9BBED9" w:rsidRPr="1DA0946F">
        <w:rPr>
          <w:b/>
          <w:bCs/>
          <w:sz w:val="22"/>
          <w:szCs w:val="22"/>
        </w:rPr>
        <w:t xml:space="preserve"> that are used in the calculation. Therefore, TPU_MV_Element is the main component.</w:t>
      </w:r>
    </w:p>
    <w:p w14:paraId="2570683F" w14:textId="77777777" w:rsidR="00176082" w:rsidRDefault="00176082">
      <w:pPr>
        <w:pStyle w:val="Standard"/>
        <w:rPr>
          <w:b/>
          <w:sz w:val="22"/>
          <w:szCs w:val="22"/>
        </w:rPr>
      </w:pPr>
    </w:p>
    <w:p w14:paraId="3708AC21" w14:textId="35A8CE67" w:rsidR="00176082" w:rsidRDefault="5FB88935" w:rsidP="1DA0946F">
      <w:pPr>
        <w:pStyle w:val="Standard"/>
        <w:rPr>
          <w:b/>
          <w:bCs/>
          <w:sz w:val="22"/>
          <w:szCs w:val="22"/>
        </w:rPr>
      </w:pPr>
      <w:r w:rsidRPr="1DA0946F">
        <w:rPr>
          <w:b/>
          <w:bCs/>
          <w:sz w:val="22"/>
          <w:szCs w:val="22"/>
        </w:rPr>
        <w:t>In the attached diagram area, (</w:t>
      </w:r>
      <w:r w:rsidR="00176082" w:rsidRPr="1DA0946F">
        <w:rPr>
          <w:b/>
          <w:bCs/>
          <w:sz w:val="22"/>
          <w:szCs w:val="22"/>
        </w:rPr>
        <w:t>7</w:t>
      </w:r>
      <w:r w:rsidR="573EE1CF" w:rsidRPr="1DA0946F">
        <w:rPr>
          <w:b/>
          <w:bCs/>
          <w:sz w:val="22"/>
          <w:szCs w:val="22"/>
        </w:rPr>
        <w:t xml:space="preserve">) is </w:t>
      </w:r>
      <w:r w:rsidR="00176082" w:rsidRPr="1DA0946F">
        <w:rPr>
          <w:b/>
          <w:bCs/>
          <w:sz w:val="22"/>
          <w:szCs w:val="22"/>
        </w:rPr>
        <w:t>g_Add1</w:t>
      </w:r>
      <w:r w:rsidR="4358687F" w:rsidRPr="1DA0946F">
        <w:rPr>
          <w:b/>
          <w:bCs/>
          <w:sz w:val="22"/>
          <w:szCs w:val="22"/>
        </w:rPr>
        <w:t xml:space="preserve">, defined on </w:t>
      </w:r>
      <w:r w:rsidR="0A3ACC5A" w:rsidRPr="1DA0946F">
        <w:rPr>
          <w:b/>
          <w:bCs/>
          <w:sz w:val="22"/>
          <w:szCs w:val="22"/>
        </w:rPr>
        <w:t>L</w:t>
      </w:r>
      <w:r w:rsidR="4358687F" w:rsidRPr="1DA0946F">
        <w:rPr>
          <w:b/>
          <w:bCs/>
          <w:sz w:val="22"/>
          <w:szCs w:val="22"/>
        </w:rPr>
        <w:t xml:space="preserve">ine 131 </w:t>
      </w:r>
      <w:r w:rsidR="72F82991" w:rsidRPr="1DA0946F">
        <w:rPr>
          <w:b/>
          <w:bCs/>
          <w:sz w:val="22"/>
          <w:szCs w:val="22"/>
        </w:rPr>
        <w:t>of TPU_MV_Element.vhd</w:t>
      </w:r>
      <w:r w:rsidR="11F72C83" w:rsidRPr="1DA0946F">
        <w:rPr>
          <w:b/>
          <w:bCs/>
          <w:sz w:val="22"/>
          <w:szCs w:val="22"/>
        </w:rPr>
        <w:t xml:space="preserve"> as an adder module.</w:t>
      </w:r>
      <w:r w:rsidR="3969E34B" w:rsidRPr="1DA0946F">
        <w:rPr>
          <w:b/>
          <w:bCs/>
          <w:sz w:val="22"/>
          <w:szCs w:val="22"/>
        </w:rPr>
        <w:t xml:space="preserve"> This module has three inputs (iA, iB, and iCLK) and one output (oC).</w:t>
      </w:r>
      <w:r w:rsidR="25996B44" w:rsidRPr="1DA0946F">
        <w:rPr>
          <w:b/>
          <w:bCs/>
          <w:sz w:val="22"/>
          <w:szCs w:val="22"/>
        </w:rPr>
        <w:t xml:space="preserve"> On Line 45 of Adder.vhd, we can see that on the rising edge of the clock, the output </w:t>
      </w:r>
      <w:r w:rsidR="1382880C" w:rsidRPr="1DA0946F">
        <w:rPr>
          <w:b/>
          <w:bCs/>
          <w:sz w:val="22"/>
          <w:szCs w:val="22"/>
        </w:rPr>
        <w:t>oC is the sum of the two main inputs (iA and iB)</w:t>
      </w:r>
    </w:p>
    <w:p w14:paraId="2508F45C" w14:textId="77777777" w:rsidR="00176082" w:rsidRDefault="00176082">
      <w:pPr>
        <w:pStyle w:val="Standard"/>
        <w:rPr>
          <w:b/>
          <w:sz w:val="22"/>
          <w:szCs w:val="22"/>
        </w:rPr>
      </w:pPr>
    </w:p>
    <w:p w14:paraId="5FA0AA8D" w14:textId="4517B95D" w:rsidR="00176082" w:rsidRDefault="1F1AD77D" w:rsidP="1DA0946F">
      <w:pPr>
        <w:pStyle w:val="Standard"/>
      </w:pPr>
      <w:r w:rsidRPr="1DA0946F">
        <w:rPr>
          <w:b/>
          <w:bCs/>
          <w:sz w:val="22"/>
          <w:szCs w:val="22"/>
        </w:rPr>
        <w:t>In the attached diagram area, (22) is the</w:t>
      </w:r>
      <w:r w:rsidR="00C45841" w:rsidRPr="1DA0946F">
        <w:rPr>
          <w:b/>
          <w:bCs/>
          <w:sz w:val="22"/>
          <w:szCs w:val="22"/>
        </w:rPr>
        <w:t xml:space="preserve"> oQ output of the </w:t>
      </w:r>
      <w:r w:rsidR="4281BD37" w:rsidRPr="1DA0946F">
        <w:rPr>
          <w:b/>
          <w:bCs/>
          <w:sz w:val="22"/>
          <w:szCs w:val="22"/>
        </w:rPr>
        <w:t>w</w:t>
      </w:r>
      <w:r w:rsidR="00C45841" w:rsidRPr="1DA0946F">
        <w:rPr>
          <w:b/>
          <w:bCs/>
          <w:sz w:val="22"/>
          <w:szCs w:val="22"/>
        </w:rPr>
        <w:t>eight module</w:t>
      </w:r>
      <w:r w:rsidR="1FF89E3A" w:rsidRPr="1DA0946F">
        <w:rPr>
          <w:b/>
          <w:bCs/>
          <w:sz w:val="22"/>
          <w:szCs w:val="22"/>
        </w:rPr>
        <w:t>, which is defined as a</w:t>
      </w:r>
      <w:r w:rsidR="09D085B9" w:rsidRPr="1DA0946F">
        <w:rPr>
          <w:b/>
          <w:bCs/>
          <w:sz w:val="22"/>
          <w:szCs w:val="22"/>
        </w:rPr>
        <w:t xml:space="preserve"> DATA_WIDTH-bit std_logic_vector on Line 30 of RegLd.vhd </w:t>
      </w:r>
      <w:r w:rsidR="0E1D1AA7" w:rsidRPr="1DA0946F">
        <w:rPr>
          <w:b/>
          <w:bCs/>
          <w:sz w:val="22"/>
          <w:szCs w:val="22"/>
        </w:rPr>
        <w:t xml:space="preserve">and set on </w:t>
      </w:r>
      <w:r w:rsidR="1C454900" w:rsidRPr="1DA0946F">
        <w:rPr>
          <w:b/>
          <w:bCs/>
          <w:sz w:val="22"/>
          <w:szCs w:val="22"/>
        </w:rPr>
        <w:t>L</w:t>
      </w:r>
      <w:r w:rsidR="0E1D1AA7" w:rsidRPr="1DA0946F">
        <w:rPr>
          <w:b/>
          <w:bCs/>
          <w:sz w:val="22"/>
          <w:szCs w:val="22"/>
        </w:rPr>
        <w:t>ine</w:t>
      </w:r>
      <w:r w:rsidR="5D81F3F5" w:rsidRPr="1DA0946F">
        <w:rPr>
          <w:b/>
          <w:bCs/>
          <w:sz w:val="22"/>
          <w:szCs w:val="22"/>
        </w:rPr>
        <w:t xml:space="preserve"> 50.</w:t>
      </w:r>
      <w:r w:rsidR="5BE604EC" w:rsidRPr="1DA0946F">
        <w:rPr>
          <w:b/>
          <w:bCs/>
          <w:sz w:val="22"/>
          <w:szCs w:val="22"/>
        </w:rPr>
        <w:t xml:space="preserve"> For this specific instance of the </w:t>
      </w:r>
      <w:r w:rsidR="15B37CF5" w:rsidRPr="1DA0946F">
        <w:rPr>
          <w:b/>
          <w:bCs/>
          <w:sz w:val="22"/>
          <w:szCs w:val="22"/>
        </w:rPr>
        <w:t>weight</w:t>
      </w:r>
      <w:r w:rsidR="5BE604EC" w:rsidRPr="1DA0946F">
        <w:rPr>
          <w:b/>
          <w:bCs/>
          <w:sz w:val="22"/>
          <w:szCs w:val="22"/>
        </w:rPr>
        <w:t xml:space="preserve"> module,</w:t>
      </w:r>
      <w:r w:rsidR="5D0AC137" w:rsidRPr="1DA0946F">
        <w:rPr>
          <w:b/>
          <w:bCs/>
          <w:sz w:val="22"/>
          <w:szCs w:val="22"/>
        </w:rPr>
        <w:t xml:space="preserve"> the output oQ is connected to a signal called s_W on line 96 of </w:t>
      </w:r>
      <w:r w:rsidR="2C7E2663" w:rsidRPr="1DA0946F">
        <w:rPr>
          <w:b/>
          <w:bCs/>
          <w:sz w:val="22"/>
          <w:szCs w:val="22"/>
        </w:rPr>
        <w:t>TPU_MV_Element.vhd.</w:t>
      </w:r>
    </w:p>
    <w:p w14:paraId="5C648AD2" w14:textId="3570DDB3" w:rsidR="56239521" w:rsidRDefault="56239521" w:rsidP="1DA0946F">
      <w:pPr>
        <w:pStyle w:val="Standard"/>
        <w:spacing w:before="240" w:after="240"/>
      </w:pPr>
      <w:r w:rsidRPr="1DA0946F">
        <w:rPr>
          <w:b/>
          <w:bCs/>
          <w:sz w:val="22"/>
          <w:szCs w:val="22"/>
        </w:rPr>
        <w:t>In the attached diagram area, (28) is the</w:t>
      </w:r>
      <w:r w:rsidR="00C45841" w:rsidRPr="1DA0946F">
        <w:rPr>
          <w:b/>
          <w:bCs/>
          <w:sz w:val="22"/>
          <w:szCs w:val="22"/>
        </w:rPr>
        <w:t xml:space="preserve"> iD input of the </w:t>
      </w:r>
      <w:r w:rsidR="0567DAD2" w:rsidRPr="1DA0946F">
        <w:rPr>
          <w:b/>
          <w:bCs/>
          <w:sz w:val="22"/>
          <w:szCs w:val="22"/>
        </w:rPr>
        <w:t>d</w:t>
      </w:r>
      <w:r w:rsidR="00C45841" w:rsidRPr="1DA0946F">
        <w:rPr>
          <w:b/>
          <w:bCs/>
          <w:sz w:val="22"/>
          <w:szCs w:val="22"/>
        </w:rPr>
        <w:t>elay module</w:t>
      </w:r>
      <w:r w:rsidR="7ADD5D62" w:rsidRPr="1DA0946F">
        <w:rPr>
          <w:b/>
          <w:bCs/>
          <w:sz w:val="22"/>
          <w:szCs w:val="22"/>
        </w:rPr>
        <w:t>, which is defined as a</w:t>
      </w:r>
      <w:r w:rsidR="2BAA86E1" w:rsidRPr="1DA0946F">
        <w:rPr>
          <w:b/>
          <w:bCs/>
          <w:sz w:val="22"/>
          <w:szCs w:val="22"/>
        </w:rPr>
        <w:t xml:space="preserve"> in DATA_WIDTH</w:t>
      </w:r>
      <w:r w:rsidR="64FD888B" w:rsidRPr="1DA0946F">
        <w:rPr>
          <w:b/>
          <w:bCs/>
          <w:sz w:val="22"/>
          <w:szCs w:val="22"/>
        </w:rPr>
        <w:t>-bit</w:t>
      </w:r>
      <w:r w:rsidR="107464EB" w:rsidRPr="1DA0946F">
        <w:rPr>
          <w:b/>
          <w:bCs/>
          <w:sz w:val="22"/>
          <w:szCs w:val="22"/>
        </w:rPr>
        <w:t xml:space="preserve"> </w:t>
      </w:r>
      <w:r w:rsidR="590E7450" w:rsidRPr="1DA0946F">
        <w:rPr>
          <w:b/>
          <w:bCs/>
          <w:sz w:val="22"/>
          <w:szCs w:val="22"/>
        </w:rPr>
        <w:t xml:space="preserve">std_logic_vector </w:t>
      </w:r>
      <w:r w:rsidR="107464EB" w:rsidRPr="1DA0946F">
        <w:rPr>
          <w:b/>
          <w:bCs/>
          <w:sz w:val="22"/>
          <w:szCs w:val="22"/>
        </w:rPr>
        <w:t xml:space="preserve">on </w:t>
      </w:r>
      <w:r w:rsidR="2D5FFA68" w:rsidRPr="1DA0946F">
        <w:rPr>
          <w:b/>
          <w:bCs/>
          <w:sz w:val="22"/>
          <w:szCs w:val="22"/>
        </w:rPr>
        <w:t>L</w:t>
      </w:r>
      <w:r w:rsidR="107464EB" w:rsidRPr="1DA0946F">
        <w:rPr>
          <w:b/>
          <w:bCs/>
          <w:sz w:val="22"/>
          <w:szCs w:val="22"/>
        </w:rPr>
        <w:t xml:space="preserve">ine 28 of </w:t>
      </w:r>
      <w:r w:rsidR="16E0B957" w:rsidRPr="1DA0946F">
        <w:rPr>
          <w:b/>
          <w:bCs/>
          <w:sz w:val="22"/>
          <w:szCs w:val="22"/>
        </w:rPr>
        <w:t>R</w:t>
      </w:r>
      <w:r w:rsidR="107464EB" w:rsidRPr="1DA0946F">
        <w:rPr>
          <w:b/>
          <w:bCs/>
          <w:sz w:val="22"/>
          <w:szCs w:val="22"/>
        </w:rPr>
        <w:t>eg.vhd</w:t>
      </w:r>
      <w:r w:rsidR="496D7B9D" w:rsidRPr="1DA0946F">
        <w:rPr>
          <w:b/>
          <w:bCs/>
          <w:sz w:val="22"/>
          <w:szCs w:val="22"/>
        </w:rPr>
        <w:t xml:space="preserve"> and used to set oQ on Line 39.</w:t>
      </w:r>
      <w:r w:rsidR="11845539" w:rsidRPr="1DA0946F">
        <w:rPr>
          <w:b/>
          <w:bCs/>
          <w:sz w:val="22"/>
          <w:szCs w:val="22"/>
        </w:rPr>
        <w:t xml:space="preserve"> For this specific instance of the </w:t>
      </w:r>
      <w:r w:rsidR="4501C10D" w:rsidRPr="1DA0946F">
        <w:rPr>
          <w:b/>
          <w:bCs/>
          <w:sz w:val="22"/>
          <w:szCs w:val="22"/>
        </w:rPr>
        <w:t>d</w:t>
      </w:r>
      <w:r w:rsidR="11845539" w:rsidRPr="1DA0946F">
        <w:rPr>
          <w:b/>
          <w:bCs/>
          <w:sz w:val="22"/>
          <w:szCs w:val="22"/>
        </w:rPr>
        <w:t>elay</w:t>
      </w:r>
      <w:r w:rsidR="6AE9F15D" w:rsidRPr="1DA0946F">
        <w:rPr>
          <w:b/>
          <w:bCs/>
          <w:sz w:val="22"/>
          <w:szCs w:val="22"/>
        </w:rPr>
        <w:t xml:space="preserve"> module, the input </w:t>
      </w:r>
      <w:r w:rsidR="6F4241E1" w:rsidRPr="1DA0946F">
        <w:rPr>
          <w:b/>
          <w:bCs/>
          <w:sz w:val="22"/>
          <w:szCs w:val="22"/>
        </w:rPr>
        <w:t>iD</w:t>
      </w:r>
      <w:r w:rsidR="6AE9F15D" w:rsidRPr="1DA0946F">
        <w:rPr>
          <w:b/>
          <w:bCs/>
          <w:sz w:val="22"/>
          <w:szCs w:val="22"/>
        </w:rPr>
        <w:t xml:space="preserve"> is connected to a</w:t>
      </w:r>
      <w:r w:rsidR="4C8B66F1" w:rsidRPr="1DA0946F">
        <w:rPr>
          <w:b/>
          <w:bCs/>
          <w:sz w:val="22"/>
          <w:szCs w:val="22"/>
        </w:rPr>
        <w:t xml:space="preserve"> signal called</w:t>
      </w:r>
      <w:r w:rsidR="5A0BF306" w:rsidRPr="1DA0946F">
        <w:rPr>
          <w:b/>
          <w:bCs/>
          <w:sz w:val="22"/>
          <w:szCs w:val="22"/>
        </w:rPr>
        <w:t xml:space="preserve"> s_X1</w:t>
      </w:r>
      <w:r w:rsidR="112514B7" w:rsidRPr="1DA0946F">
        <w:rPr>
          <w:b/>
          <w:bCs/>
          <w:sz w:val="22"/>
          <w:szCs w:val="22"/>
        </w:rPr>
        <w:t xml:space="preserve"> on line </w:t>
      </w:r>
      <w:r w:rsidR="04893C99" w:rsidRPr="1DA0946F">
        <w:rPr>
          <w:b/>
          <w:bCs/>
          <w:sz w:val="22"/>
          <w:szCs w:val="22"/>
        </w:rPr>
        <w:t>128</w:t>
      </w:r>
      <w:r w:rsidR="112514B7" w:rsidRPr="1DA0946F">
        <w:rPr>
          <w:b/>
          <w:bCs/>
          <w:sz w:val="22"/>
          <w:szCs w:val="22"/>
        </w:rPr>
        <w:t xml:space="preserve"> of </w:t>
      </w:r>
      <w:r w:rsidR="222DE360" w:rsidRPr="1DA0946F">
        <w:rPr>
          <w:b/>
          <w:bCs/>
          <w:sz w:val="22"/>
          <w:szCs w:val="22"/>
        </w:rPr>
        <w:t>TPU_MV_Element.vhd.</w:t>
      </w:r>
    </w:p>
    <w:p w14:paraId="4A8AF813" w14:textId="001F42FE" w:rsidR="1DA0946F" w:rsidRDefault="1DA0946F" w:rsidP="1DA0946F">
      <w:pPr>
        <w:pStyle w:val="Standard"/>
        <w:rPr>
          <w:b/>
          <w:bCs/>
          <w:sz w:val="22"/>
          <w:szCs w:val="22"/>
        </w:rPr>
      </w:pPr>
    </w:p>
    <w:p w14:paraId="2D2B8DF0" w14:textId="5280347D" w:rsidR="1DA0946F" w:rsidRDefault="1DA0946F" w:rsidP="1DA0946F">
      <w:pPr>
        <w:pStyle w:val="Standard"/>
        <w:rPr>
          <w:b/>
          <w:bCs/>
          <w:sz w:val="22"/>
          <w:szCs w:val="22"/>
        </w:rPr>
      </w:pPr>
    </w:p>
    <w:p w14:paraId="50F95CCA" w14:textId="77777777" w:rsidR="002F7606" w:rsidRDefault="00812755">
      <w:pPr>
        <w:pStyle w:val="Standard"/>
      </w:pPr>
      <w:r>
        <w:t xml:space="preserve">[Part 3.1.f] </w:t>
      </w:r>
      <w:r>
        <w:rPr>
          <w:bCs/>
          <w:sz w:val="22"/>
          <w:szCs w:val="22"/>
          <w:shd w:val="clear" w:color="auto" w:fill="FFFF00"/>
        </w:rPr>
        <w:t>Implement your test cases from part c into this testbench. Remember to include these in</w:t>
      </w:r>
      <w:r>
        <w:rPr>
          <w:bCs/>
          <w:sz w:val="22"/>
          <w:szCs w:val="22"/>
          <w:shd w:val="clear" w:color="auto" w:fill="FFFF00"/>
        </w:rPr>
        <w:br/>
        <w:t>your waveform screenshot.</w:t>
      </w:r>
    </w:p>
    <w:p w14:paraId="316DA976" w14:textId="00084C35" w:rsidR="3FD090CF" w:rsidRDefault="3FD090CF" w:rsidP="3FD090CF">
      <w:pPr>
        <w:pStyle w:val="Standard"/>
        <w:rPr>
          <w:sz w:val="22"/>
          <w:szCs w:val="22"/>
        </w:rPr>
      </w:pPr>
    </w:p>
    <w:p w14:paraId="62AFFC46" w14:textId="68A4D3DC" w:rsidR="2ABD0833" w:rsidRDefault="2ABD0833">
      <w:r>
        <w:rPr>
          <w:noProof/>
        </w:rPr>
        <w:drawing>
          <wp:inline distT="0" distB="0" distL="0" distR="0" wp14:anchorId="078874C0" wp14:editId="630B7219">
            <wp:extent cx="4248150" cy="2072448"/>
            <wp:effectExtent l="0" t="0" r="0" b="0"/>
            <wp:docPr id="95910707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07074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07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1F0BE" w14:textId="77777777" w:rsidR="00AF2EF8" w:rsidRDefault="00AF2EF8"/>
    <w:p w14:paraId="68125293" w14:textId="2E3C9CE5" w:rsidR="00AF2EF8" w:rsidRDefault="00EB6205">
      <w:r>
        <w:t>*</w:t>
      </w:r>
      <w:r w:rsidR="00AF2EF8">
        <w:t xml:space="preserve">Note that I </w:t>
      </w:r>
      <w:r>
        <w:t xml:space="preserve">slightly </w:t>
      </w:r>
      <w:r w:rsidR="00AF2EF8">
        <w:t>changed test 3</w:t>
      </w:r>
      <w:r w:rsidR="00265F08">
        <w:t xml:space="preserve"> after debugging</w:t>
      </w:r>
      <w:r>
        <w:t xml:space="preserve"> (Final test can be seen in the final waveform*</w:t>
      </w:r>
    </w:p>
    <w:p w14:paraId="0969945E" w14:textId="77777777" w:rsidR="002F7606" w:rsidRDefault="002F7606">
      <w:pPr>
        <w:pStyle w:val="Standard"/>
        <w:ind w:left="360"/>
        <w:rPr>
          <w:bCs/>
          <w:sz w:val="22"/>
          <w:szCs w:val="22"/>
        </w:rPr>
      </w:pPr>
    </w:p>
    <w:p w14:paraId="1034AAAB" w14:textId="77777777" w:rsidR="00EB6205" w:rsidRDefault="00EB6205" w:rsidP="0098102E">
      <w:pPr>
        <w:pStyle w:val="Standard"/>
        <w:rPr>
          <w:bCs/>
          <w:sz w:val="22"/>
          <w:szCs w:val="22"/>
        </w:rPr>
      </w:pPr>
    </w:p>
    <w:p w14:paraId="192F00E7" w14:textId="77777777" w:rsidR="00EB6205" w:rsidRDefault="00EB6205">
      <w:pPr>
        <w:pStyle w:val="Standard"/>
        <w:ind w:left="360"/>
        <w:rPr>
          <w:bCs/>
          <w:sz w:val="22"/>
          <w:szCs w:val="22"/>
        </w:rPr>
      </w:pPr>
    </w:p>
    <w:p w14:paraId="326D8B9A" w14:textId="77777777" w:rsidR="002F7606" w:rsidRDefault="00812755">
      <w:pPr>
        <w:pStyle w:val="Standard"/>
      </w:pPr>
      <w:r>
        <w:t xml:space="preserve">[Part 3.1.g.v] </w:t>
      </w:r>
      <w:r>
        <w:rPr>
          <w:bCs/>
          <w:sz w:val="22"/>
          <w:szCs w:val="22"/>
          <w:shd w:val="clear" w:color="auto" w:fill="FFFF00"/>
        </w:rPr>
        <w:t>In your lab report, include a screenshot of the waveform. Describe, in plain English, any differences between what you expected and what the simulation showed.</w:t>
      </w:r>
    </w:p>
    <w:p w14:paraId="2F91684A" w14:textId="77777777" w:rsidR="002F7606" w:rsidRDefault="002F7606" w:rsidP="3FD090CF">
      <w:pPr>
        <w:pStyle w:val="Standard"/>
      </w:pPr>
    </w:p>
    <w:p w14:paraId="3333AF77" w14:textId="5F31083F" w:rsidR="009E2412" w:rsidRDefault="60D8A7A9" w:rsidP="644A1593">
      <w:r>
        <w:rPr>
          <w:noProof/>
        </w:rPr>
        <w:lastRenderedPageBreak/>
        <w:drawing>
          <wp:inline distT="0" distB="0" distL="0" distR="0" wp14:anchorId="08EA384F" wp14:editId="732E02B5">
            <wp:extent cx="5486400" cy="2905125"/>
            <wp:effectExtent l="0" t="0" r="0" b="0"/>
            <wp:docPr id="16662364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236456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ACF">
        <w:t xml:space="preserve">In the second test, we expected oX to be 3 and oY to be </w:t>
      </w:r>
      <w:r w:rsidR="006C02C5">
        <w:t xml:space="preserve">55. </w:t>
      </w:r>
      <w:r w:rsidR="002E281E">
        <w:t>Although oX matched the expected, oY was 33 instead of 55.</w:t>
      </w:r>
      <w:r w:rsidR="00F67179">
        <w:t xml:space="preserve"> In the third test, </w:t>
      </w:r>
      <w:r w:rsidR="00B807ED">
        <w:t>we see a problem with two outputs</w:t>
      </w:r>
      <w:r w:rsidR="00DF5123">
        <w:t>**</w:t>
      </w:r>
      <w:r w:rsidR="00C102E9">
        <w:t xml:space="preserve">. Again, oX is correct, but oY is incorrect. </w:t>
      </w:r>
      <w:r w:rsidR="00214308">
        <w:t xml:space="preserve">oX is correct for test 4, but </w:t>
      </w:r>
      <w:r w:rsidR="0057009B">
        <w:t>oY is incorrect once again. The 5</w:t>
      </w:r>
      <w:r w:rsidR="0057009B" w:rsidRPr="0057009B">
        <w:rPr>
          <w:vertAlign w:val="superscript"/>
        </w:rPr>
        <w:t>th</w:t>
      </w:r>
      <w:r w:rsidR="0057009B">
        <w:t xml:space="preserve"> test matched the expected results (oX and oY were both 0).</w:t>
      </w:r>
    </w:p>
    <w:p w14:paraId="620A94E2" w14:textId="45320BC1" w:rsidR="00006AF1" w:rsidRDefault="00006AF1">
      <w:pPr>
        <w:pStyle w:val="Standard"/>
      </w:pPr>
    </w:p>
    <w:p w14:paraId="4892B34E" w14:textId="596B6713" w:rsidR="00EB6205" w:rsidRDefault="00DF5123">
      <w:pPr>
        <w:pStyle w:val="Standard"/>
      </w:pPr>
      <w:r>
        <w:t>**This problem stems from my misunderstanding of how th</w:t>
      </w:r>
      <w:r w:rsidR="00E83656">
        <w:t xml:space="preserve">is </w:t>
      </w:r>
      <w:r w:rsidR="00090282">
        <w:t xml:space="preserve">code works when I was designing the </w:t>
      </w:r>
      <w:r w:rsidR="000A07A0">
        <w:t>test cases</w:t>
      </w:r>
    </w:p>
    <w:p w14:paraId="6C7EEC26" w14:textId="77777777" w:rsidR="00EB6205" w:rsidRDefault="00EB6205">
      <w:pPr>
        <w:pStyle w:val="Standard"/>
      </w:pPr>
    </w:p>
    <w:p w14:paraId="38A92061" w14:textId="77777777" w:rsidR="00EB6205" w:rsidRDefault="00EB6205">
      <w:pPr>
        <w:pStyle w:val="Standard"/>
      </w:pPr>
    </w:p>
    <w:p w14:paraId="785AB473" w14:textId="7A5D22BD" w:rsidR="002F7606" w:rsidRDefault="00812755">
      <w:pPr>
        <w:pStyle w:val="Standard"/>
      </w:pPr>
      <w:r>
        <w:t xml:space="preserve">[Part 3.1.h] </w:t>
      </w:r>
      <w:r>
        <w:rPr>
          <w:bCs/>
          <w:sz w:val="22"/>
          <w:szCs w:val="22"/>
          <w:shd w:val="clear" w:color="auto" w:fill="FFFF00"/>
        </w:rPr>
        <w:t xml:space="preserve">In your lab report, include a screenshot of the waveform. Describe, in plain English, how your waveform matches the expected result (e.g., reference the specific cycles and times). </w:t>
      </w:r>
      <w:r>
        <w:rPr>
          <w:sz w:val="22"/>
          <w:szCs w:val="22"/>
          <w:shd w:val="clear" w:color="auto" w:fill="FFFF00"/>
        </w:rPr>
        <w:t xml:space="preserve">In your submission zip file, provide the completed </w:t>
      </w:r>
      <w:r>
        <w:rPr>
          <w:bCs/>
          <w:i/>
          <w:sz w:val="22"/>
          <w:szCs w:val="22"/>
          <w:shd w:val="clear" w:color="auto" w:fill="FFFF00"/>
        </w:rPr>
        <w:t>TPU_MV_Element</w:t>
      </w:r>
      <w:r>
        <w:rPr>
          <w:i/>
          <w:sz w:val="22"/>
          <w:szCs w:val="22"/>
          <w:shd w:val="clear" w:color="auto" w:fill="FFFF00"/>
        </w:rPr>
        <w:t>.vhd</w:t>
      </w:r>
      <w:r>
        <w:rPr>
          <w:sz w:val="22"/>
          <w:szCs w:val="22"/>
          <w:shd w:val="clear" w:color="auto" w:fill="FFFF00"/>
        </w:rPr>
        <w:t xml:space="preserve"> file in a folder called ‘MAC’.</w:t>
      </w:r>
    </w:p>
    <w:p w14:paraId="6AE1CA33" w14:textId="328D39A5" w:rsidR="644A1593" w:rsidRDefault="644A1593" w:rsidP="644A1593">
      <w:pPr>
        <w:pStyle w:val="Standard"/>
        <w:rPr>
          <w:sz w:val="22"/>
          <w:szCs w:val="22"/>
        </w:rPr>
      </w:pPr>
    </w:p>
    <w:p w14:paraId="6A2550C7" w14:textId="7E9A921F" w:rsidR="00EB6205" w:rsidRDefault="4431DBFF">
      <w:r>
        <w:rPr>
          <w:noProof/>
        </w:rPr>
        <w:drawing>
          <wp:inline distT="0" distB="0" distL="0" distR="0" wp14:anchorId="288CAD73" wp14:editId="0AF4FA2B">
            <wp:extent cx="5486400" cy="2524125"/>
            <wp:effectExtent l="0" t="0" r="0" b="0"/>
            <wp:docPr id="5233556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5567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3B96" w14:textId="71C06A0D" w:rsidR="008214F5" w:rsidRDefault="00A42378">
      <w:r>
        <w:t>In the first test, we can see that iW is being set to 10 and that iLdW is high.</w:t>
      </w:r>
      <w:r w:rsidR="00245FB8">
        <w:t xml:space="preserve"> oX is 0 as expected and there is no output for oY. This means that the first test case works as expected.</w:t>
      </w:r>
      <w:r w:rsidR="00C81A40">
        <w:t xml:space="preserve"> In the second test, we can se</w:t>
      </w:r>
      <w:r w:rsidR="00E22BAF">
        <w:t>e</w:t>
      </w:r>
      <w:r w:rsidR="00C81A40">
        <w:t xml:space="preserve"> that oX is 03 and </w:t>
      </w:r>
      <w:r w:rsidR="00C3584D">
        <w:t xml:space="preserve">oY is 55, this matched the </w:t>
      </w:r>
      <w:r w:rsidR="00C3584D">
        <w:lastRenderedPageBreak/>
        <w:t xml:space="preserve">expected output. In the third test, </w:t>
      </w:r>
      <w:r w:rsidR="006962B3">
        <w:t xml:space="preserve">oX and oY are 0 while iW is </w:t>
      </w:r>
      <w:r w:rsidR="00EA583F">
        <w:t>loaded</w:t>
      </w:r>
      <w:r w:rsidR="006962B3">
        <w:t xml:space="preserve">, and then 7 and 21 respectively. </w:t>
      </w:r>
      <w:r w:rsidR="00EA583F">
        <w:t xml:space="preserve">Again, matching the expected results. </w:t>
      </w:r>
      <w:r w:rsidR="00A55112">
        <w:t xml:space="preserve">For test 4, oX is 15 and oY is </w:t>
      </w:r>
      <w:r w:rsidR="004A011C">
        <w:t xml:space="preserve">50, which matches the expected results. And in test 5, when all </w:t>
      </w:r>
      <w:r w:rsidR="00DD5B1F">
        <w:t>inputs are set to 0, both outputs are 0 (which is expected).</w:t>
      </w:r>
    </w:p>
    <w:p w14:paraId="7D3E9E92" w14:textId="77777777" w:rsidR="00EB6205" w:rsidRDefault="00EB6205"/>
    <w:p w14:paraId="206AF3E2" w14:textId="03A7D70A" w:rsidR="000A07A0" w:rsidRDefault="000A07A0">
      <w:r>
        <w:t xml:space="preserve">In order to </w:t>
      </w:r>
      <w:r w:rsidR="00DB3004">
        <w:t xml:space="preserve">fix the output </w:t>
      </w:r>
      <w:r w:rsidR="002A770F">
        <w:t>to match expected,</w:t>
      </w:r>
      <w:r w:rsidR="000E0B7D">
        <w:t xml:space="preserve"> on top of the bug fixes, </w:t>
      </w:r>
      <w:r w:rsidR="00A028F0">
        <w:t xml:space="preserve">I </w:t>
      </w:r>
      <w:r w:rsidR="000E0B7D">
        <w:t xml:space="preserve">also </w:t>
      </w:r>
      <w:r w:rsidR="00A028F0">
        <w:t>needed to update my 3</w:t>
      </w:r>
      <w:r w:rsidR="00A028F0" w:rsidRPr="00A028F0">
        <w:rPr>
          <w:vertAlign w:val="superscript"/>
        </w:rPr>
        <w:t>rd</w:t>
      </w:r>
      <w:r w:rsidR="00A028F0">
        <w:t xml:space="preserve"> Test case. </w:t>
      </w:r>
      <w:r w:rsidR="00531E63">
        <w:t>Essentially I needed to set iX and iY to 0</w:t>
      </w:r>
      <w:r w:rsidR="00E416D4">
        <w:t xml:space="preserve"> when loading iW</w:t>
      </w:r>
      <w:r w:rsidR="00FC6025">
        <w:t xml:space="preserve"> to prevent a confusing output where the internal </w:t>
      </w:r>
      <w:r w:rsidR="00956C24">
        <w:t xml:space="preserve">s_W signal is not </w:t>
      </w:r>
      <w:r w:rsidR="00164091">
        <w:t xml:space="preserve">yet </w:t>
      </w:r>
      <w:r w:rsidR="00956C24">
        <w:t>updated</w:t>
      </w:r>
      <w:r w:rsidR="00804586">
        <w:t xml:space="preserve"> and it</w:t>
      </w:r>
      <w:r w:rsidR="00D314F2">
        <w:t xml:space="preserve"> outputs using the new iX and iY, but the old iW.</w:t>
      </w:r>
      <w:r w:rsidR="00CE24F3">
        <w:t xml:space="preserve"> This help</w:t>
      </w:r>
      <w:r w:rsidR="00164091">
        <w:t>s</w:t>
      </w:r>
      <w:r w:rsidR="00CE24F3">
        <w:t xml:space="preserve"> the clarity that I am loading the iW value</w:t>
      </w:r>
      <w:r w:rsidR="008E0980">
        <w:t xml:space="preserve"> and don’t expect a significant output. Here is the updated test case:</w:t>
      </w:r>
    </w:p>
    <w:p w14:paraId="6ABA1212" w14:textId="6B6AC9D2" w:rsidR="00EB6205" w:rsidRDefault="00EB6205">
      <w:r w:rsidRPr="00EB6205">
        <w:rPr>
          <w:noProof/>
        </w:rPr>
        <w:drawing>
          <wp:inline distT="0" distB="0" distL="0" distR="0" wp14:anchorId="7ACD679C" wp14:editId="25AC96BA">
            <wp:extent cx="5486400" cy="1542415"/>
            <wp:effectExtent l="0" t="0" r="0" b="635"/>
            <wp:docPr id="1055804098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804098" name="Picture 1" descr="A close-up of a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8A40" w14:textId="77777777" w:rsidR="002F7606" w:rsidRDefault="002F7606">
      <w:pPr>
        <w:pStyle w:val="ListParagraph"/>
      </w:pPr>
    </w:p>
    <w:p w14:paraId="30C99770" w14:textId="77777777" w:rsidR="002F7606" w:rsidRDefault="00812755">
      <w:pPr>
        <w:pStyle w:val="Standard"/>
      </w:pPr>
      <w:r>
        <w:t xml:space="preserve">[Part 3.3.a] </w:t>
      </w:r>
      <w:r>
        <w:rPr>
          <w:sz w:val="22"/>
          <w:szCs w:val="22"/>
          <w:shd w:val="clear" w:color="auto" w:fill="FFFF00"/>
        </w:rPr>
        <w:t>Draw the truth table, Boolean equation, and Boolean circuit equivalent (using only two-input gates) that implements a 2:1 mux. Include this in your lab report.</w:t>
      </w:r>
    </w:p>
    <w:p w14:paraId="40C36387" w14:textId="18011FF4" w:rsidR="002F7606" w:rsidRDefault="002F7606" w:rsidP="4C599036"/>
    <w:p w14:paraId="17B8EDBE" w14:textId="2CB3AB3C" w:rsidR="4342D8EA" w:rsidRDefault="4AF98DF0" w:rsidP="4C599036">
      <w:r>
        <w:rPr>
          <w:noProof/>
        </w:rPr>
        <w:drawing>
          <wp:inline distT="0" distB="0" distL="0" distR="0" wp14:anchorId="3E407192" wp14:editId="77ED2B77">
            <wp:extent cx="1919089" cy="2171700"/>
            <wp:effectExtent l="0" t="0" r="0" b="0"/>
            <wp:docPr id="36111437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1437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089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94D1C93">
        <w:t xml:space="preserve"> </w:t>
      </w:r>
      <w:r w:rsidR="794D1C93">
        <w:rPr>
          <w:noProof/>
        </w:rPr>
        <w:drawing>
          <wp:inline distT="0" distB="0" distL="0" distR="0" wp14:anchorId="11E4030E" wp14:editId="490AE7BE">
            <wp:extent cx="3064933" cy="1346229"/>
            <wp:effectExtent l="0" t="0" r="0" b="0"/>
            <wp:docPr id="11409777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77707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933" cy="134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358A" w14:textId="0C322054" w:rsidR="4C599036" w:rsidRDefault="781B7279" w:rsidP="4C599036">
      <w:r>
        <w:rPr>
          <w:noProof/>
        </w:rPr>
        <w:drawing>
          <wp:inline distT="0" distB="0" distL="0" distR="0" wp14:anchorId="53832D9B" wp14:editId="234B2D60">
            <wp:extent cx="5486400" cy="1095375"/>
            <wp:effectExtent l="0" t="0" r="0" b="0"/>
            <wp:docPr id="7878750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875058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5347" w14:textId="044BE408" w:rsidR="36FA6363" w:rsidRDefault="36FA6363"/>
    <w:p w14:paraId="25B571EB" w14:textId="747F8BC8" w:rsidR="36FA6363" w:rsidRDefault="36FA6363"/>
    <w:p w14:paraId="22CE0298" w14:textId="77777777" w:rsidR="002F7606" w:rsidRDefault="3E62FC3D">
      <w:pPr>
        <w:pStyle w:val="Standard"/>
      </w:pPr>
      <w:r>
        <w:t xml:space="preserve">[Part 3.3.d] </w:t>
      </w:r>
      <w:r w:rsidRPr="36FA6363">
        <w:rPr>
          <w:sz w:val="22"/>
          <w:szCs w:val="22"/>
          <w:shd w:val="clear" w:color="auto" w:fill="FFFF00"/>
        </w:rPr>
        <w:t>In your lab report, include a screenshot of the waveform. Make sure to label the screenshot with which module it is testing</w:t>
      </w:r>
      <w:r w:rsidRPr="36FA6363">
        <w:rPr>
          <w:sz w:val="22"/>
          <w:szCs w:val="22"/>
        </w:rPr>
        <w:t>.</w:t>
      </w:r>
    </w:p>
    <w:p w14:paraId="4AB0B0CB" w14:textId="58FF64B5" w:rsidR="406F93D8" w:rsidRDefault="406F93D8" w:rsidP="36FA6363">
      <w:pPr>
        <w:pStyle w:val="Standard"/>
        <w:rPr>
          <w:sz w:val="22"/>
          <w:szCs w:val="22"/>
        </w:rPr>
      </w:pPr>
      <w:r w:rsidRPr="59BE17C1">
        <w:rPr>
          <w:b/>
          <w:bCs/>
          <w:sz w:val="22"/>
          <w:szCs w:val="22"/>
        </w:rPr>
        <w:t>Structural 2-to-1 MUX output</w:t>
      </w:r>
      <w:r w:rsidRPr="59BE17C1">
        <w:rPr>
          <w:sz w:val="22"/>
          <w:szCs w:val="22"/>
        </w:rPr>
        <w:t>:</w:t>
      </w:r>
    </w:p>
    <w:p w14:paraId="6D828A8B" w14:textId="29BEFC30" w:rsidR="406F93D8" w:rsidRDefault="1A27FC37">
      <w:r>
        <w:rPr>
          <w:noProof/>
        </w:rPr>
        <w:lastRenderedPageBreak/>
        <w:drawing>
          <wp:inline distT="0" distB="0" distL="0" distR="0" wp14:anchorId="752D9797" wp14:editId="12420CE2">
            <wp:extent cx="5486400" cy="2352675"/>
            <wp:effectExtent l="0" t="0" r="0" b="0"/>
            <wp:docPr id="5060044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004453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3348" w14:textId="103008DE" w:rsidR="36FA6363" w:rsidRDefault="36FA6363" w:rsidP="36FA6363">
      <w:pPr>
        <w:pStyle w:val="Standard"/>
        <w:rPr>
          <w:sz w:val="22"/>
          <w:szCs w:val="22"/>
        </w:rPr>
      </w:pPr>
    </w:p>
    <w:p w14:paraId="289D75FB" w14:textId="10CA1011" w:rsidR="36FA6363" w:rsidRDefault="36FA6363" w:rsidP="36FA6363">
      <w:pPr>
        <w:pStyle w:val="Standard"/>
        <w:rPr>
          <w:sz w:val="22"/>
          <w:szCs w:val="22"/>
        </w:rPr>
      </w:pPr>
    </w:p>
    <w:p w14:paraId="1A45AF28" w14:textId="2FE92F97" w:rsidR="36FA6363" w:rsidRDefault="36FA6363" w:rsidP="36FA6363">
      <w:pPr>
        <w:pStyle w:val="Standard"/>
        <w:rPr>
          <w:sz w:val="22"/>
          <w:szCs w:val="22"/>
        </w:rPr>
      </w:pPr>
    </w:p>
    <w:p w14:paraId="43998CE0" w14:textId="5134D9F3" w:rsidR="36FA6363" w:rsidRDefault="36FA6363" w:rsidP="36FA6363">
      <w:pPr>
        <w:pStyle w:val="Standard"/>
        <w:rPr>
          <w:sz w:val="22"/>
          <w:szCs w:val="22"/>
        </w:rPr>
      </w:pPr>
    </w:p>
    <w:p w14:paraId="4140C546" w14:textId="1E96FD21" w:rsidR="36FA6363" w:rsidRDefault="36FA6363" w:rsidP="36FA6363">
      <w:pPr>
        <w:rPr>
          <w:sz w:val="22"/>
          <w:szCs w:val="22"/>
        </w:rPr>
      </w:pPr>
    </w:p>
    <w:p w14:paraId="54463ECF" w14:textId="77777777" w:rsidR="002F7606" w:rsidRDefault="002F7606">
      <w:pPr>
        <w:pStyle w:val="ListParagraph"/>
      </w:pPr>
    </w:p>
    <w:p w14:paraId="25E470E1" w14:textId="77777777" w:rsidR="002F7606" w:rsidRDefault="3E62FC3D">
      <w:pPr>
        <w:pStyle w:val="Standard"/>
      </w:pPr>
      <w:r>
        <w:t xml:space="preserve">[Part 3.3.e] </w:t>
      </w:r>
      <w:r>
        <w:rPr>
          <w:sz w:val="22"/>
          <w:szCs w:val="22"/>
          <w:shd w:val="clear" w:color="auto" w:fill="FFFF00"/>
        </w:rPr>
        <w:t>Again, in your lab report, include a labeled screenshot of the waveform showing the dataflow mux implementation working.</w:t>
      </w:r>
    </w:p>
    <w:p w14:paraId="4654297C" w14:textId="2E7CF6EA" w:rsidR="36FA6363" w:rsidRDefault="36FA6363" w:rsidP="36FA6363">
      <w:pPr>
        <w:pStyle w:val="Standard"/>
        <w:rPr>
          <w:sz w:val="22"/>
          <w:szCs w:val="22"/>
        </w:rPr>
      </w:pPr>
    </w:p>
    <w:p w14:paraId="60F044FF" w14:textId="5120AD2A" w:rsidR="50CB0F85" w:rsidRDefault="50CB0F85" w:rsidP="36FA6363">
      <w:pPr>
        <w:pStyle w:val="Standard"/>
        <w:rPr>
          <w:b/>
          <w:bCs/>
          <w:sz w:val="22"/>
          <w:szCs w:val="22"/>
        </w:rPr>
      </w:pPr>
      <w:r w:rsidRPr="17A3B2E5">
        <w:rPr>
          <w:b/>
          <w:bCs/>
          <w:sz w:val="22"/>
          <w:szCs w:val="22"/>
        </w:rPr>
        <w:t>Dataflow 2-to-1 MUX output:</w:t>
      </w:r>
    </w:p>
    <w:p w14:paraId="4FB056B1" w14:textId="2062861E" w:rsidR="50CB0F85" w:rsidRDefault="49D69BB6">
      <w:r>
        <w:rPr>
          <w:noProof/>
        </w:rPr>
        <w:drawing>
          <wp:inline distT="0" distB="0" distL="0" distR="0" wp14:anchorId="10E051EA" wp14:editId="29252D27">
            <wp:extent cx="5486400" cy="2343150"/>
            <wp:effectExtent l="0" t="0" r="0" b="0"/>
            <wp:docPr id="86711765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17656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2DDF" w14:textId="77777777" w:rsidR="002F7606" w:rsidRDefault="002F7606">
      <w:pPr>
        <w:pStyle w:val="ListParagraph"/>
      </w:pPr>
    </w:p>
    <w:p w14:paraId="58AB9E73" w14:textId="77777777" w:rsidR="002F7606" w:rsidRDefault="00812755">
      <w:pPr>
        <w:pStyle w:val="Standard"/>
      </w:pPr>
      <w:r>
        <w:t xml:space="preserve">[Part 3.4] </w:t>
      </w:r>
      <w:r w:rsidRPr="17A3B2E5">
        <w:rPr>
          <w:sz w:val="22"/>
          <w:szCs w:val="22"/>
          <w:shd w:val="clear" w:color="auto" w:fill="FFFF00"/>
        </w:rPr>
        <w:t>Include a waveform screenshot and corresponding description demonstrating it is working correctly.</w:t>
      </w:r>
    </w:p>
    <w:p w14:paraId="4AEA84D5" w14:textId="2CDCA844" w:rsidR="002F7606" w:rsidRDefault="03EB03FD" w:rsidP="17A3B2E5">
      <w:r>
        <w:rPr>
          <w:noProof/>
        </w:rPr>
        <w:lastRenderedPageBreak/>
        <w:drawing>
          <wp:inline distT="0" distB="0" distL="0" distR="0" wp14:anchorId="0CEE46DA" wp14:editId="0E77E8A8">
            <wp:extent cx="5486400" cy="2419350"/>
            <wp:effectExtent l="0" t="0" r="0" b="0"/>
            <wp:docPr id="72313106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13106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7D2EA" w14:textId="605B9CA9" w:rsidR="00527C28" w:rsidRDefault="00527C28" w:rsidP="17A3B2E5">
      <w:r>
        <w:t>As seen in the wave form, when s_</w:t>
      </w:r>
      <w:r w:rsidR="005E1CEF">
        <w:t>i</w:t>
      </w:r>
      <w:r>
        <w:t xml:space="preserve">S is set to 0, </w:t>
      </w:r>
      <w:r w:rsidR="003D5F7E">
        <w:t>s_oO matches the input of s_iD0. When s_</w:t>
      </w:r>
      <w:r w:rsidR="005E1CEF">
        <w:t>i</w:t>
      </w:r>
      <w:r w:rsidR="003D5F7E">
        <w:t>S is set to 1, s_oO matches the input of s_iD1.</w:t>
      </w:r>
      <w:r w:rsidR="000C34B7">
        <w:t xml:space="preserve"> The first test case sets all inputs to 0, we expect s_oO to match the input of s_iD0 (set to 0x000</w:t>
      </w:r>
      <w:r w:rsidR="002A39A0">
        <w:t>0) and it does. The 2</w:t>
      </w:r>
      <w:r w:rsidR="002A39A0" w:rsidRPr="002A39A0">
        <w:rPr>
          <w:vertAlign w:val="superscript"/>
        </w:rPr>
        <w:t>nd</w:t>
      </w:r>
      <w:r w:rsidR="002A39A0">
        <w:t xml:space="preserve"> test case, we set </w:t>
      </w:r>
      <w:r w:rsidR="005E1CEF">
        <w:t xml:space="preserve">s_iS to 0 and </w:t>
      </w:r>
      <w:r w:rsidR="007A767B">
        <w:t xml:space="preserve">the other inputs to differing values. We expect s_oO to match the input of s_iD0 (0x1234) and it does. Finally, we set </w:t>
      </w:r>
      <w:r w:rsidR="00F97CF6">
        <w:t xml:space="preserve">s_iS to 1 and the other two inputs to new differing values. We expect </w:t>
      </w:r>
      <w:r w:rsidR="00421262">
        <w:t>s_oO to match the input of s_iD1 (0xFACE) and it does.</w:t>
      </w:r>
    </w:p>
    <w:p w14:paraId="14D0781E" w14:textId="6F2C1EAA" w:rsidR="17A3B2E5" w:rsidRDefault="17A3B2E5" w:rsidP="17A3B2E5"/>
    <w:p w14:paraId="21F6BE2A" w14:textId="235952A0" w:rsidR="002F7606" w:rsidRDefault="636FF0C4" w:rsidP="7214C1CB">
      <w:pPr>
        <w:pStyle w:val="Standard"/>
      </w:pPr>
      <w:r>
        <w:t xml:space="preserve">[Part 3.5.b] </w:t>
      </w:r>
      <w:r>
        <w:rPr>
          <w:sz w:val="22"/>
          <w:szCs w:val="22"/>
          <w:shd w:val="clear" w:color="auto" w:fill="FFFF00"/>
        </w:rPr>
        <w:t>Include a waveform screenshot and description in your lab report.</w:t>
      </w:r>
      <w:r w:rsidR="00812755">
        <w:br/>
      </w:r>
      <w:r w:rsidR="0DFD70A9">
        <w:rPr>
          <w:noProof/>
        </w:rPr>
        <w:drawing>
          <wp:inline distT="0" distB="0" distL="0" distR="0" wp14:anchorId="6BD659A6" wp14:editId="5312ACB1">
            <wp:extent cx="5486400" cy="2438400"/>
            <wp:effectExtent l="0" t="0" r="0" b="0"/>
            <wp:docPr id="156740882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0882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2BD7F" w14:textId="0AF40C67" w:rsidR="15DBF142" w:rsidRDefault="15DBF142" w:rsidP="2542081B">
      <w:pPr>
        <w:pStyle w:val="Standard"/>
        <w:rPr>
          <w:sz w:val="24"/>
          <w:szCs w:val="24"/>
        </w:rPr>
      </w:pPr>
      <w:r w:rsidRPr="2542081B">
        <w:rPr>
          <w:sz w:val="24"/>
          <w:szCs w:val="24"/>
        </w:rPr>
        <w:t>We know that one’s compliment simply switches all of the bits of a binary number (from ‘0’ to ‘1’ or ‘1’ to 0). So in the first tes</w:t>
      </w:r>
      <w:r w:rsidR="2D7172B1" w:rsidRPr="2542081B">
        <w:rPr>
          <w:sz w:val="24"/>
          <w:szCs w:val="24"/>
        </w:rPr>
        <w:t>t, when we input 0x00000000, we expect the output to be 0xFFFFFFFF and it is. In the 2</w:t>
      </w:r>
      <w:r w:rsidR="2D7172B1" w:rsidRPr="2542081B">
        <w:rPr>
          <w:sz w:val="24"/>
          <w:szCs w:val="24"/>
          <w:vertAlign w:val="superscript"/>
        </w:rPr>
        <w:t>nd</w:t>
      </w:r>
      <w:r w:rsidR="2D7172B1" w:rsidRPr="2542081B">
        <w:rPr>
          <w:sz w:val="24"/>
          <w:szCs w:val="24"/>
        </w:rPr>
        <w:t xml:space="preserve"> test we input 0xFFFF</w:t>
      </w:r>
      <w:r w:rsidR="739E828A" w:rsidRPr="2542081B">
        <w:rPr>
          <w:sz w:val="24"/>
          <w:szCs w:val="24"/>
        </w:rPr>
        <w:t>FFFF and expect the output to be 0x00000000 and it is. In the 3</w:t>
      </w:r>
      <w:r w:rsidR="739E828A" w:rsidRPr="2542081B">
        <w:rPr>
          <w:sz w:val="24"/>
          <w:szCs w:val="24"/>
          <w:vertAlign w:val="superscript"/>
        </w:rPr>
        <w:t>rd</w:t>
      </w:r>
      <w:r w:rsidR="739E828A" w:rsidRPr="2542081B">
        <w:rPr>
          <w:sz w:val="24"/>
          <w:szCs w:val="24"/>
        </w:rPr>
        <w:t xml:space="preserve"> test, we input 0x</w:t>
      </w:r>
      <w:r w:rsidR="648B87CA" w:rsidRPr="2542081B">
        <w:rPr>
          <w:sz w:val="24"/>
          <w:szCs w:val="24"/>
        </w:rPr>
        <w:t>F0F0F0F0 and expect the output to be 0x0F0F0F0F and it is. In the final test, we input 0x01234567 and expect the output to be 0xFEDCBA</w:t>
      </w:r>
      <w:r w:rsidR="2B4992BC" w:rsidRPr="2542081B">
        <w:rPr>
          <w:sz w:val="24"/>
          <w:szCs w:val="24"/>
        </w:rPr>
        <w:t>98 and it is.</w:t>
      </w:r>
    </w:p>
    <w:p w14:paraId="11EA227C" w14:textId="77777777" w:rsidR="002F7606" w:rsidRDefault="002F7606">
      <w:pPr>
        <w:pStyle w:val="ListParagraph"/>
      </w:pPr>
    </w:p>
    <w:p w14:paraId="5E399EA0" w14:textId="77777777" w:rsidR="002F7606" w:rsidRDefault="00812755">
      <w:pPr>
        <w:pStyle w:val="Standard"/>
      </w:pPr>
      <w:r>
        <w:t xml:space="preserve">[Part 3.6.a] </w:t>
      </w:r>
      <w:r>
        <w:rPr>
          <w:sz w:val="22"/>
          <w:szCs w:val="22"/>
          <w:shd w:val="clear" w:color="auto" w:fill="FFFF00"/>
        </w:rPr>
        <w:t>A full adder takes three single-bit inputs and produces two single-bit outputs – a sum and carry for the addition of the three input bits. Draw the truth table, Boolean equation, and Boolean circuit equivalent (using only two-input gates) that implements a 1-bit full adder. Include this in your report.</w:t>
      </w:r>
    </w:p>
    <w:p w14:paraId="2AF75A38" w14:textId="4E7F6B69" w:rsidR="3FF8B56D" w:rsidRDefault="3FF8B56D">
      <w:r>
        <w:rPr>
          <w:noProof/>
        </w:rPr>
        <w:lastRenderedPageBreak/>
        <w:drawing>
          <wp:inline distT="0" distB="0" distL="0" distR="0" wp14:anchorId="4558D8FA" wp14:editId="09486F11">
            <wp:extent cx="5485656" cy="5143500"/>
            <wp:effectExtent l="0" t="0" r="1270" b="0"/>
            <wp:docPr id="178120105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01051" name="drawi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238" cy="520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347F" w14:textId="548FBE95" w:rsidR="3FF8B56D" w:rsidRDefault="3FF8B56D">
      <w:r>
        <w:rPr>
          <w:noProof/>
        </w:rPr>
        <w:drawing>
          <wp:inline distT="0" distB="0" distL="0" distR="0" wp14:anchorId="0156E587" wp14:editId="0D6ABE49">
            <wp:extent cx="5486400" cy="1933575"/>
            <wp:effectExtent l="0" t="0" r="0" b="0"/>
            <wp:docPr id="6213232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232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F696C" w14:textId="06424AD8" w:rsidR="3FF8B56D" w:rsidRDefault="3FF8B56D">
      <w:r>
        <w:rPr>
          <w:noProof/>
        </w:rPr>
        <w:lastRenderedPageBreak/>
        <w:drawing>
          <wp:inline distT="0" distB="0" distL="0" distR="0" wp14:anchorId="13856928" wp14:editId="5097A65C">
            <wp:extent cx="5486400" cy="2790825"/>
            <wp:effectExtent l="0" t="0" r="0" b="0"/>
            <wp:docPr id="17709078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9217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74713" w14:textId="77777777" w:rsidR="002F7606" w:rsidRDefault="002F7606">
      <w:pPr>
        <w:pStyle w:val="ListParagraph"/>
      </w:pPr>
    </w:p>
    <w:p w14:paraId="57BE93C5" w14:textId="77777777" w:rsidR="002F7606" w:rsidRDefault="00812755">
      <w:pPr>
        <w:pStyle w:val="Standard"/>
      </w:pPr>
      <w:r>
        <w:t xml:space="preserve">[Part 3.6.c] </w:t>
      </w:r>
      <w:r>
        <w:rPr>
          <w:sz w:val="22"/>
          <w:szCs w:val="22"/>
          <w:shd w:val="clear" w:color="auto" w:fill="FFFF00"/>
        </w:rPr>
        <w:t>Then draw a schematic of the intended design, including inputs and outputs and at least the 0, 1, N-2, and N-1 stages. Include this in your report.</w:t>
      </w:r>
    </w:p>
    <w:p w14:paraId="7FA712C1" w14:textId="6CD22343" w:rsidR="2542081B" w:rsidRDefault="2542081B" w:rsidP="2542081B">
      <w:pPr>
        <w:pStyle w:val="Standard"/>
        <w:rPr>
          <w:sz w:val="22"/>
          <w:szCs w:val="22"/>
        </w:rPr>
      </w:pPr>
    </w:p>
    <w:p w14:paraId="263492F5" w14:textId="606D8939" w:rsidR="66602BCC" w:rsidRDefault="66602BCC">
      <w:r>
        <w:rPr>
          <w:noProof/>
        </w:rPr>
        <w:drawing>
          <wp:inline distT="0" distB="0" distL="0" distR="0" wp14:anchorId="102813DE" wp14:editId="5723A481">
            <wp:extent cx="5486400" cy="1371600"/>
            <wp:effectExtent l="0" t="0" r="0" b="0"/>
            <wp:docPr id="6014146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14607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CDAC" w14:textId="77777777" w:rsidR="002F7606" w:rsidRDefault="002F7606">
      <w:pPr>
        <w:pStyle w:val="ListParagraph"/>
      </w:pPr>
    </w:p>
    <w:p w14:paraId="08DA28EA" w14:textId="77777777" w:rsidR="002F7606" w:rsidRDefault="00812755">
      <w:pPr>
        <w:pStyle w:val="Standard"/>
      </w:pPr>
      <w:r>
        <w:t xml:space="preserve">[Part 3.6.d] </w:t>
      </w:r>
      <w:r>
        <w:rPr>
          <w:sz w:val="22"/>
          <w:szCs w:val="22"/>
          <w:shd w:val="clear" w:color="auto" w:fill="FFFF00"/>
        </w:rPr>
        <w:t>Include an annotated waveform screenshot in your write-up.</w:t>
      </w:r>
    </w:p>
    <w:p w14:paraId="4ED1F5BF" w14:textId="016BFB4C" w:rsidR="1D94B3AA" w:rsidRDefault="1D94B3AA">
      <w:r>
        <w:rPr>
          <w:noProof/>
        </w:rPr>
        <w:drawing>
          <wp:inline distT="0" distB="0" distL="0" distR="0" wp14:anchorId="69587322" wp14:editId="4A5FC55F">
            <wp:extent cx="5486400" cy="2362200"/>
            <wp:effectExtent l="0" t="0" r="0" b="0"/>
            <wp:docPr id="145458714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587146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3F38" w14:textId="3B0EBC7F" w:rsidR="5A4D13A3" w:rsidRDefault="5A4D13A3">
      <w:r>
        <w:t>For the first test case, we set all of the inputs to 0 and expect the sum to be 0 with no carry (which is what we see). In the second test case</w:t>
      </w:r>
      <w:r w:rsidR="19EA6738">
        <w:t>, we do a simple addition of 0x01234123, 0x01234123</w:t>
      </w:r>
      <w:r w:rsidR="1518F022">
        <w:t xml:space="preserve"> and expect the sum output to be 0x02468246 </w:t>
      </w:r>
      <w:r w:rsidR="7B282081">
        <w:t xml:space="preserve">with no carry out (which is what we see). Finally, we test the carry-in and carry-out by adding </w:t>
      </w:r>
      <w:r w:rsidR="7B282081">
        <w:lastRenderedPageBreak/>
        <w:t>0xFFFFFFFF and 0x00000001 with the carry in set to 1.</w:t>
      </w:r>
      <w:r w:rsidR="54B69A9F">
        <w:t xml:space="preserve"> The output sum should be 0x00000001 with a carry out </w:t>
      </w:r>
      <w:r w:rsidR="31E00D50">
        <w:t>of 1 (again this is what we see).</w:t>
      </w:r>
    </w:p>
    <w:p w14:paraId="6AE7BF4C" w14:textId="77777777" w:rsidR="002F7606" w:rsidRDefault="00812755">
      <w:pPr>
        <w:pStyle w:val="Standard"/>
      </w:pPr>
      <w:r>
        <w:t xml:space="preserve">[Part 3.7.a] </w:t>
      </w:r>
      <w:r>
        <w:rPr>
          <w:sz w:val="22"/>
          <w:szCs w:val="22"/>
          <w:shd w:val="clear" w:color="auto" w:fill="FFFF00"/>
        </w:rPr>
        <w:t xml:space="preserve">Draw a schematic (don’t use a schematic capture tool) showing how an N-bit adder/subtractor with control can be implemented using </w:t>
      </w:r>
      <w:r>
        <w:rPr>
          <w:sz w:val="22"/>
          <w:szCs w:val="22"/>
          <w:u w:val="single"/>
          <w:shd w:val="clear" w:color="auto" w:fill="FFFF00"/>
        </w:rPr>
        <w:t>only</w:t>
      </w:r>
      <w:r>
        <w:rPr>
          <w:sz w:val="22"/>
          <w:szCs w:val="22"/>
          <w:shd w:val="clear" w:color="auto" w:fill="FFFF00"/>
        </w:rPr>
        <w:t xml:space="preserve"> the three main components designed in earlier parts of this lab (i.e., the N-bit inverter, N-bit 2:1 mux, and N-bit adder). How is the ‘nAdd_Sub’ bit used? Include this in your report.</w:t>
      </w:r>
    </w:p>
    <w:p w14:paraId="57A2BC65" w14:textId="77777777" w:rsidR="002F7606" w:rsidRDefault="002F7606" w:rsidP="2542081B"/>
    <w:p w14:paraId="502B4BD7" w14:textId="0269BA93" w:rsidR="303A4490" w:rsidRDefault="303A4490" w:rsidP="2542081B">
      <w:r>
        <w:rPr>
          <w:noProof/>
        </w:rPr>
        <w:drawing>
          <wp:inline distT="0" distB="0" distL="0" distR="0" wp14:anchorId="312CD0D8" wp14:editId="3449A3F9">
            <wp:extent cx="5486400" cy="3343275"/>
            <wp:effectExtent l="0" t="0" r="0" b="0"/>
            <wp:docPr id="9650174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1740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43CCB1">
        <w:t xml:space="preserve">‘nAdd_Sub’ is both the </w:t>
      </w:r>
      <w:r w:rsidR="37877CEF">
        <w:t xml:space="preserve">selector bit in the </w:t>
      </w:r>
      <w:r w:rsidR="35BE1F97">
        <w:t>MUX and the Carry in bit in the adder (to make the 1’s-compliment of B become the 2’s-compliment of B</w:t>
      </w:r>
      <w:r w:rsidR="74561B79">
        <w:t xml:space="preserve"> if subtracting)</w:t>
      </w:r>
    </w:p>
    <w:p w14:paraId="36D9EF2C" w14:textId="5816361F" w:rsidR="2542081B" w:rsidRDefault="2542081B" w:rsidP="2542081B"/>
    <w:p w14:paraId="19225D37" w14:textId="77777777" w:rsidR="002F7606" w:rsidRDefault="00812755">
      <w:pPr>
        <w:pStyle w:val="Standard"/>
      </w:pPr>
      <w:r>
        <w:t xml:space="preserve">[Part 3.7.c] </w:t>
      </w:r>
      <w:r>
        <w:rPr>
          <w:sz w:val="22"/>
          <w:szCs w:val="22"/>
          <w:shd w:val="clear" w:color="auto" w:fill="FFFF00"/>
        </w:rPr>
        <w:t>Provide multiple waveform screenshots in your write-up to confirm that this component is working correctly. What test-cases did you include and why?</w:t>
      </w:r>
    </w:p>
    <w:p w14:paraId="565EB762" w14:textId="11C3B27B" w:rsidR="002F7606" w:rsidRDefault="74BD6FEA" w:rsidP="2542081B">
      <w:r>
        <w:rPr>
          <w:noProof/>
        </w:rPr>
        <w:drawing>
          <wp:inline distT="0" distB="0" distL="0" distR="0" wp14:anchorId="20D54BBA" wp14:editId="3AD9A370">
            <wp:extent cx="5486400" cy="2362200"/>
            <wp:effectExtent l="0" t="0" r="0" b="0"/>
            <wp:docPr id="181901170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011708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5E38" w14:textId="42D8900D" w:rsidR="002F7606" w:rsidRDefault="73B5698F" w:rsidP="2542081B">
      <w:r>
        <w:t>Test case 1: to create an easy test case and see if anything funky is happening, I set all of the inputs to 0. Ess</w:t>
      </w:r>
      <w:r w:rsidR="3B969AFA">
        <w:t xml:space="preserve">entially creating 0+0=0. The expected results are the o_Cout and o_S </w:t>
      </w:r>
      <w:r w:rsidR="3B969AFA">
        <w:lastRenderedPageBreak/>
        <w:t>both equal 0 and that happened.</w:t>
      </w:r>
    </w:p>
    <w:p w14:paraId="4CC41FFA" w14:textId="21192988" w:rsidR="2542081B" w:rsidRDefault="2542081B" w:rsidP="2542081B"/>
    <w:p w14:paraId="7EBC8262" w14:textId="026B36A4" w:rsidR="3B969AFA" w:rsidRDefault="3B969AFA" w:rsidP="2542081B">
      <w:r>
        <w:t>Test case 2: I wanted to test a basic addition case. Adding 0x01234123 to itself should output 0x024682</w:t>
      </w:r>
      <w:r w:rsidR="33674C02">
        <w:t>46 which is what we see in the wave form</w:t>
      </w:r>
      <w:r w:rsidR="11FDB9FB">
        <w:t>. There is also no carry out which is what we expect.</w:t>
      </w:r>
    </w:p>
    <w:p w14:paraId="6D3E770F" w14:textId="61FD943E" w:rsidR="2542081B" w:rsidRDefault="2542081B" w:rsidP="2542081B"/>
    <w:p w14:paraId="3D766AEC" w14:textId="4B6431D5" w:rsidR="33674C02" w:rsidRDefault="33674C02" w:rsidP="2542081B">
      <w:r>
        <w:t>Test case 3: I wanted to test a basic subtraction case. Subtracting</w:t>
      </w:r>
      <w:r w:rsidR="42B422FC">
        <w:t xml:space="preserve"> 0x12121212</w:t>
      </w:r>
      <w:r w:rsidR="4E47368D">
        <w:t xml:space="preserve"> from </w:t>
      </w:r>
      <w:r w:rsidR="3C2CA3E7">
        <w:t>0x67678234</w:t>
      </w:r>
      <w:r w:rsidR="48E8AE1A">
        <w:t xml:space="preserve"> should output </w:t>
      </w:r>
      <w:r w:rsidR="1AF9B023">
        <w:t>0x55557022, and it did in the waveform. The carry out should be 1 (because no borrowing happened) and it is in the waveform.</w:t>
      </w:r>
    </w:p>
    <w:p w14:paraId="6BD43D36" w14:textId="2EA19FCD" w:rsidR="2542081B" w:rsidRDefault="2542081B" w:rsidP="2542081B"/>
    <w:p w14:paraId="5DC06EE2" w14:textId="553666F5" w:rsidR="0C55663F" w:rsidRDefault="0C55663F" w:rsidP="2542081B">
      <w:r>
        <w:t>Test case 4: I wanted to test an addition case with overflow. Adding 0x00000001 to 0xFFFFFFFF</w:t>
      </w:r>
      <w:r w:rsidR="3A138D26">
        <w:t xml:space="preserve"> should result in o_S being 0x00000000 and the overflow should be 1. Both of which happened in the waveform</w:t>
      </w:r>
    </w:p>
    <w:p w14:paraId="361386A2" w14:textId="5CFBFB8E" w:rsidR="2542081B" w:rsidRDefault="2542081B" w:rsidP="2542081B"/>
    <w:p w14:paraId="78AD9391" w14:textId="1D91977F" w:rsidR="3A138D26" w:rsidRDefault="3A138D26" w:rsidP="2542081B">
      <w:r>
        <w:t>Test case 5: I wanted to test subtraction with a negative output (this implies borrowing as well)</w:t>
      </w:r>
      <w:r w:rsidR="36589E59">
        <w:t xml:space="preserve">. I subtracted 0x00000020 from 0x00000010. It should result in o_S being </w:t>
      </w:r>
      <w:r w:rsidR="579AA8A4">
        <w:t>0xFFFFFFF0 and o_Cout being ‘0’ (because of borrowing). As seen in the waveform, this is what happend.</w:t>
      </w:r>
    </w:p>
    <w:p w14:paraId="01D474AE" w14:textId="201ED65F" w:rsidR="2542081B" w:rsidRDefault="2542081B" w:rsidP="2542081B"/>
    <w:p w14:paraId="59DCC705" w14:textId="1A9F57D5" w:rsidR="579AA8A4" w:rsidRDefault="579AA8A4" w:rsidP="2542081B">
      <w:r>
        <w:t>Test case 6: For my final test, I wanted to subtract equal numbers. So, I subtracted 0xABCDEF01 f</w:t>
      </w:r>
      <w:r w:rsidR="45FC8B08">
        <w:t>rom itself. This gave me an output of o_S = 0x00000000 and o_</w:t>
      </w:r>
      <w:r w:rsidR="10553E91">
        <w:t>Cout being 1. This is what is expected.</w:t>
      </w:r>
    </w:p>
    <w:sectPr w:rsidR="579AA8A4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5A5DF5" w14:textId="77777777" w:rsidR="00CB5C85" w:rsidRDefault="00CB5C85">
      <w:r>
        <w:separator/>
      </w:r>
    </w:p>
  </w:endnote>
  <w:endnote w:type="continuationSeparator" w:id="0">
    <w:p w14:paraId="3F93058C" w14:textId="77777777" w:rsidR="00CB5C85" w:rsidRDefault="00CB5C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OpenSymbol">
    <w:altName w:val="Segoe UI Symbol"/>
    <w:charset w:val="02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Liberation Sans">
    <w:charset w:val="00"/>
    <w:family w:val="swiss"/>
    <w:pitch w:val="variable"/>
  </w:font>
  <w:font w:name="Noto Sans CJK SC">
    <w:charset w:val="00"/>
    <w:family w:val="auto"/>
    <w:pitch w:val="variable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A44680" w14:textId="77777777" w:rsidR="00CB5C85" w:rsidRDefault="00CB5C85">
      <w:r>
        <w:rPr>
          <w:color w:val="000000"/>
        </w:rPr>
        <w:separator/>
      </w:r>
    </w:p>
  </w:footnote>
  <w:footnote w:type="continuationSeparator" w:id="0">
    <w:p w14:paraId="54BEA581" w14:textId="77777777" w:rsidR="00CB5C85" w:rsidRDefault="00CB5C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5F422B"/>
    <w:multiLevelType w:val="multilevel"/>
    <w:tmpl w:val="4B58F9C6"/>
    <w:styleLink w:val="WW8Num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Roman"/>
      <w:lvlText w:val="%1.%2."/>
      <w:lvlJc w:val="right"/>
      <w:pPr>
        <w:ind w:left="1440" w:hanging="360"/>
      </w:pPr>
    </w:lvl>
    <w:lvl w:ilvl="2">
      <w:start w:val="1"/>
      <w:numFmt w:val="lowerRoman"/>
      <w:lvlText w:val="%1.%2.%3."/>
      <w:lvlJc w:val="righ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lowerLetter"/>
      <w:lvlText w:val="%1.%2.%3.%4.%5."/>
      <w:lvlJc w:val="left"/>
      <w:pPr>
        <w:ind w:left="3600" w:hanging="360"/>
      </w:pPr>
    </w:lvl>
    <w:lvl w:ilvl="5">
      <w:start w:val="1"/>
      <w:numFmt w:val="lowerRoman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lowerLetter"/>
      <w:lvlText w:val="%1.%2.%3.%4.%5.%6.%7.%8."/>
      <w:lvlJc w:val="left"/>
      <w:pPr>
        <w:ind w:left="5760" w:hanging="360"/>
      </w:pPr>
    </w:lvl>
    <w:lvl w:ilvl="8">
      <w:start w:val="1"/>
      <w:numFmt w:val="lowerRoman"/>
      <w:lvlText w:val="%1.%2.%3.%4.%5.%6.%7.%8.%9."/>
      <w:lvlJc w:val="right"/>
      <w:pPr>
        <w:ind w:left="6480" w:hanging="180"/>
      </w:pPr>
    </w:lvl>
  </w:abstractNum>
  <w:abstractNum w:abstractNumId="1" w15:restartNumberingAfterBreak="0">
    <w:nsid w:val="2A2754A5"/>
    <w:multiLevelType w:val="multilevel"/>
    <w:tmpl w:val="FF4A6266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" w15:restartNumberingAfterBreak="0">
    <w:nsid w:val="31442B01"/>
    <w:multiLevelType w:val="multilevel"/>
    <w:tmpl w:val="F2A071DE"/>
    <w:styleLink w:val="WW8Num1"/>
    <w:lvl w:ilvl="0">
      <w:numFmt w:val="bullet"/>
      <w:lvlText w:val="←"/>
      <w:lvlJc w:val="left"/>
      <w:rPr>
        <w:rFonts w:ascii="Symbol" w:hAnsi="Symbol" w:cs="Symbol"/>
      </w:rPr>
    </w:lvl>
    <w:lvl w:ilvl="1">
      <w:numFmt w:val="bullet"/>
      <w:lvlText w:val=""/>
      <w:lvlJc w:val="left"/>
      <w:pPr>
        <w:ind w:left="1080" w:hanging="360"/>
      </w:pPr>
      <w:rPr>
        <w:rFonts w:ascii="Symbol" w:hAnsi="Symbol" w:cs="Symbol"/>
      </w:rPr>
    </w:lvl>
    <w:lvl w:ilvl="2">
      <w:numFmt w:val="bullet"/>
      <w:lvlText w:val="o"/>
      <w:lvlJc w:val="left"/>
      <w:pPr>
        <w:ind w:left="1800" w:hanging="360"/>
      </w:pPr>
      <w:rPr>
        <w:rFonts w:ascii="Courier New" w:hAnsi="Courier New" w:cs="Courier New"/>
      </w:rPr>
    </w:lvl>
    <w:lvl w:ilvl="3">
      <w:numFmt w:val="bullet"/>
      <w:lvlText w:val=""/>
      <w:lvlJc w:val="left"/>
      <w:pPr>
        <w:ind w:left="2520" w:hanging="360"/>
      </w:pPr>
      <w:rPr>
        <w:rFonts w:ascii="Wingdings" w:hAnsi="Wingdings" w:cs="Wingdings"/>
      </w:rPr>
    </w:lvl>
    <w:lvl w:ilvl="4">
      <w:numFmt w:val="bullet"/>
      <w:lvlText w:val=""/>
      <w:lvlJc w:val="left"/>
      <w:pPr>
        <w:ind w:left="3240" w:hanging="360"/>
      </w:pPr>
      <w:rPr>
        <w:rFonts w:ascii="Wingdings" w:hAnsi="Wingdings" w:cs="Wingdings"/>
      </w:rPr>
    </w:lvl>
    <w:lvl w:ilvl="5">
      <w:numFmt w:val="bullet"/>
      <w:lvlText w:val=""/>
      <w:lvlJc w:val="left"/>
      <w:pPr>
        <w:ind w:left="3960" w:hanging="360"/>
      </w:pPr>
      <w:rPr>
        <w:rFonts w:ascii="Symbol" w:hAnsi="Symbol" w:cs="Symbol"/>
      </w:rPr>
    </w:lvl>
    <w:lvl w:ilvl="6">
      <w:numFmt w:val="bullet"/>
      <w:lvlText w:val="o"/>
      <w:lvlJc w:val="left"/>
      <w:pPr>
        <w:ind w:left="4680" w:hanging="360"/>
      </w:pPr>
      <w:rPr>
        <w:rFonts w:ascii="Courier New" w:hAnsi="Courier New" w:cs="Courier New"/>
      </w:rPr>
    </w:lvl>
    <w:lvl w:ilvl="7">
      <w:numFmt w:val="bullet"/>
      <w:lvlText w:val=""/>
      <w:lvlJc w:val="left"/>
      <w:pPr>
        <w:ind w:left="5400" w:hanging="360"/>
      </w:pPr>
      <w:rPr>
        <w:rFonts w:ascii="Wingdings" w:hAnsi="Wingdings" w:cs="Wingdings"/>
      </w:rPr>
    </w:lvl>
    <w:lvl w:ilvl="8">
      <w:numFmt w:val="bullet"/>
      <w:lvlText w:val=""/>
      <w:lvlJc w:val="left"/>
      <w:pPr>
        <w:ind w:left="6120" w:hanging="360"/>
      </w:pPr>
      <w:rPr>
        <w:rFonts w:ascii="Wingdings" w:hAnsi="Wingdings" w:cs="Wingdings"/>
      </w:rPr>
    </w:lvl>
  </w:abstractNum>
  <w:num w:numId="1" w16cid:durableId="1957369570">
    <w:abstractNumId w:val="2"/>
  </w:num>
  <w:num w:numId="2" w16cid:durableId="1668635878">
    <w:abstractNumId w:val="0"/>
  </w:num>
  <w:num w:numId="3" w16cid:durableId="97703498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7606"/>
    <w:rsid w:val="00006AF1"/>
    <w:rsid w:val="00026E9F"/>
    <w:rsid w:val="00054FDB"/>
    <w:rsid w:val="00090282"/>
    <w:rsid w:val="00093B4D"/>
    <w:rsid w:val="000A07A0"/>
    <w:rsid w:val="000C34B7"/>
    <w:rsid w:val="000E0B7D"/>
    <w:rsid w:val="000E20BD"/>
    <w:rsid w:val="00112944"/>
    <w:rsid w:val="00140B99"/>
    <w:rsid w:val="00164091"/>
    <w:rsid w:val="00176082"/>
    <w:rsid w:val="00212D14"/>
    <w:rsid w:val="00214308"/>
    <w:rsid w:val="00245FB8"/>
    <w:rsid w:val="00265F08"/>
    <w:rsid w:val="002818EF"/>
    <w:rsid w:val="00295702"/>
    <w:rsid w:val="002A39A0"/>
    <w:rsid w:val="002A770F"/>
    <w:rsid w:val="002D3311"/>
    <w:rsid w:val="002E281E"/>
    <w:rsid w:val="002F663F"/>
    <w:rsid w:val="002F7606"/>
    <w:rsid w:val="003005FE"/>
    <w:rsid w:val="00312498"/>
    <w:rsid w:val="00314EC4"/>
    <w:rsid w:val="003D5F7E"/>
    <w:rsid w:val="003E2206"/>
    <w:rsid w:val="00421262"/>
    <w:rsid w:val="004654CD"/>
    <w:rsid w:val="004A011C"/>
    <w:rsid w:val="004A44B1"/>
    <w:rsid w:val="004C2ACF"/>
    <w:rsid w:val="005006EA"/>
    <w:rsid w:val="0052156A"/>
    <w:rsid w:val="00524098"/>
    <w:rsid w:val="00527C28"/>
    <w:rsid w:val="00531E63"/>
    <w:rsid w:val="0057009B"/>
    <w:rsid w:val="005E1CEF"/>
    <w:rsid w:val="005F5EB3"/>
    <w:rsid w:val="00626A4A"/>
    <w:rsid w:val="006962B3"/>
    <w:rsid w:val="006B5416"/>
    <w:rsid w:val="006BE1FA"/>
    <w:rsid w:val="006C02C5"/>
    <w:rsid w:val="006C5553"/>
    <w:rsid w:val="006E7DB8"/>
    <w:rsid w:val="00793843"/>
    <w:rsid w:val="00794212"/>
    <w:rsid w:val="007A767B"/>
    <w:rsid w:val="007E5F57"/>
    <w:rsid w:val="007F2BE6"/>
    <w:rsid w:val="00804586"/>
    <w:rsid w:val="00812755"/>
    <w:rsid w:val="0081541A"/>
    <w:rsid w:val="008214F5"/>
    <w:rsid w:val="0082468E"/>
    <w:rsid w:val="00854A5B"/>
    <w:rsid w:val="00871039"/>
    <w:rsid w:val="008A6D77"/>
    <w:rsid w:val="008E0980"/>
    <w:rsid w:val="008F6319"/>
    <w:rsid w:val="00956C24"/>
    <w:rsid w:val="0098102E"/>
    <w:rsid w:val="009A61C7"/>
    <w:rsid w:val="009D7D5D"/>
    <w:rsid w:val="009E2412"/>
    <w:rsid w:val="00A028F0"/>
    <w:rsid w:val="00A11A98"/>
    <w:rsid w:val="00A259D2"/>
    <w:rsid w:val="00A42378"/>
    <w:rsid w:val="00A55112"/>
    <w:rsid w:val="00AB7610"/>
    <w:rsid w:val="00AF2EF8"/>
    <w:rsid w:val="00B05677"/>
    <w:rsid w:val="00B15C37"/>
    <w:rsid w:val="00B1758B"/>
    <w:rsid w:val="00B57A64"/>
    <w:rsid w:val="00B74586"/>
    <w:rsid w:val="00B807ED"/>
    <w:rsid w:val="00BC1167"/>
    <w:rsid w:val="00BC4D2E"/>
    <w:rsid w:val="00C102E9"/>
    <w:rsid w:val="00C33D6B"/>
    <w:rsid w:val="00C3584D"/>
    <w:rsid w:val="00C45841"/>
    <w:rsid w:val="00C57C32"/>
    <w:rsid w:val="00C81A40"/>
    <w:rsid w:val="00C82BB4"/>
    <w:rsid w:val="00C83579"/>
    <w:rsid w:val="00CB5C85"/>
    <w:rsid w:val="00CB7709"/>
    <w:rsid w:val="00CE24F3"/>
    <w:rsid w:val="00D314F2"/>
    <w:rsid w:val="00D35D24"/>
    <w:rsid w:val="00D51015"/>
    <w:rsid w:val="00D53F68"/>
    <w:rsid w:val="00D8736A"/>
    <w:rsid w:val="00DB3004"/>
    <w:rsid w:val="00DC4BDC"/>
    <w:rsid w:val="00DD5B1F"/>
    <w:rsid w:val="00DF270B"/>
    <w:rsid w:val="00DF5123"/>
    <w:rsid w:val="00E22BAF"/>
    <w:rsid w:val="00E25481"/>
    <w:rsid w:val="00E416D4"/>
    <w:rsid w:val="00E83656"/>
    <w:rsid w:val="00EA583F"/>
    <w:rsid w:val="00EB6205"/>
    <w:rsid w:val="00EC6E6A"/>
    <w:rsid w:val="00F51FC5"/>
    <w:rsid w:val="00F53F5A"/>
    <w:rsid w:val="00F67179"/>
    <w:rsid w:val="00F97CF6"/>
    <w:rsid w:val="00FC6025"/>
    <w:rsid w:val="00FE0C62"/>
    <w:rsid w:val="02729594"/>
    <w:rsid w:val="02A8F83F"/>
    <w:rsid w:val="02E0C44F"/>
    <w:rsid w:val="03DFCFA2"/>
    <w:rsid w:val="03EB03FD"/>
    <w:rsid w:val="04893C99"/>
    <w:rsid w:val="0567DAD2"/>
    <w:rsid w:val="05D148B0"/>
    <w:rsid w:val="0612EA3B"/>
    <w:rsid w:val="0721D8AA"/>
    <w:rsid w:val="085CCF69"/>
    <w:rsid w:val="085E1822"/>
    <w:rsid w:val="08F3D6EB"/>
    <w:rsid w:val="0923DC65"/>
    <w:rsid w:val="099825A5"/>
    <w:rsid w:val="09B3D0D6"/>
    <w:rsid w:val="09D085B9"/>
    <w:rsid w:val="0A3ACC5A"/>
    <w:rsid w:val="0ACDDADB"/>
    <w:rsid w:val="0C55663F"/>
    <w:rsid w:val="0DFD70A9"/>
    <w:rsid w:val="0E1D1AA7"/>
    <w:rsid w:val="0EA15AAB"/>
    <w:rsid w:val="10553E91"/>
    <w:rsid w:val="107464EB"/>
    <w:rsid w:val="112514B7"/>
    <w:rsid w:val="11845539"/>
    <w:rsid w:val="11F72C83"/>
    <w:rsid w:val="11FDB9FB"/>
    <w:rsid w:val="1382880C"/>
    <w:rsid w:val="14F77105"/>
    <w:rsid w:val="1518F022"/>
    <w:rsid w:val="15B37CF5"/>
    <w:rsid w:val="15DBF142"/>
    <w:rsid w:val="1659FAA8"/>
    <w:rsid w:val="16C2DDBF"/>
    <w:rsid w:val="16E0B957"/>
    <w:rsid w:val="178D14C7"/>
    <w:rsid w:val="17A3B2E5"/>
    <w:rsid w:val="187E1883"/>
    <w:rsid w:val="192319CC"/>
    <w:rsid w:val="19C2D55E"/>
    <w:rsid w:val="19EA6738"/>
    <w:rsid w:val="19F17727"/>
    <w:rsid w:val="1A27FC37"/>
    <w:rsid w:val="1AF9B023"/>
    <w:rsid w:val="1B15766A"/>
    <w:rsid w:val="1C454900"/>
    <w:rsid w:val="1C72A003"/>
    <w:rsid w:val="1D94B3AA"/>
    <w:rsid w:val="1DA0946F"/>
    <w:rsid w:val="1F1AD77D"/>
    <w:rsid w:val="1F28BD5B"/>
    <w:rsid w:val="1F66BC05"/>
    <w:rsid w:val="1FF89E3A"/>
    <w:rsid w:val="21673DE2"/>
    <w:rsid w:val="222DE360"/>
    <w:rsid w:val="22510E09"/>
    <w:rsid w:val="22EB93F8"/>
    <w:rsid w:val="23E9FD9D"/>
    <w:rsid w:val="246504E4"/>
    <w:rsid w:val="24D5AA52"/>
    <w:rsid w:val="2542081B"/>
    <w:rsid w:val="25996B44"/>
    <w:rsid w:val="25E4DC35"/>
    <w:rsid w:val="2705B610"/>
    <w:rsid w:val="27199DE3"/>
    <w:rsid w:val="274094AA"/>
    <w:rsid w:val="29BECC76"/>
    <w:rsid w:val="2A2E49B0"/>
    <w:rsid w:val="2ABD0833"/>
    <w:rsid w:val="2B044B9F"/>
    <w:rsid w:val="2B4992BC"/>
    <w:rsid w:val="2B6316CB"/>
    <w:rsid w:val="2BAA86E1"/>
    <w:rsid w:val="2C0CF485"/>
    <w:rsid w:val="2C7E2663"/>
    <w:rsid w:val="2D4BEFD7"/>
    <w:rsid w:val="2D5FFA68"/>
    <w:rsid w:val="2D7172B1"/>
    <w:rsid w:val="2D7A4CA2"/>
    <w:rsid w:val="2DBB2417"/>
    <w:rsid w:val="303A4490"/>
    <w:rsid w:val="30E8492C"/>
    <w:rsid w:val="31E00D50"/>
    <w:rsid w:val="33674C02"/>
    <w:rsid w:val="34368F1D"/>
    <w:rsid w:val="35BE1F97"/>
    <w:rsid w:val="35CA3851"/>
    <w:rsid w:val="36589E59"/>
    <w:rsid w:val="368074EE"/>
    <w:rsid w:val="36FA6363"/>
    <w:rsid w:val="37877CEF"/>
    <w:rsid w:val="379FC971"/>
    <w:rsid w:val="3859DB91"/>
    <w:rsid w:val="388F32EE"/>
    <w:rsid w:val="3969E34B"/>
    <w:rsid w:val="3A138D26"/>
    <w:rsid w:val="3B789805"/>
    <w:rsid w:val="3B969AFA"/>
    <w:rsid w:val="3C2CA3E7"/>
    <w:rsid w:val="3D72F23F"/>
    <w:rsid w:val="3E62FC3D"/>
    <w:rsid w:val="3FD090CF"/>
    <w:rsid w:val="3FF8B56D"/>
    <w:rsid w:val="406F93D8"/>
    <w:rsid w:val="415B22C7"/>
    <w:rsid w:val="41AA914A"/>
    <w:rsid w:val="41C9E057"/>
    <w:rsid w:val="4281BD37"/>
    <w:rsid w:val="42B422FC"/>
    <w:rsid w:val="43280835"/>
    <w:rsid w:val="4342D8EA"/>
    <w:rsid w:val="4358687F"/>
    <w:rsid w:val="43D2D8F9"/>
    <w:rsid w:val="4431DBFF"/>
    <w:rsid w:val="443F03D2"/>
    <w:rsid w:val="445FB348"/>
    <w:rsid w:val="4501C10D"/>
    <w:rsid w:val="454241EB"/>
    <w:rsid w:val="45FC8B08"/>
    <w:rsid w:val="489C3AB9"/>
    <w:rsid w:val="48E8AE1A"/>
    <w:rsid w:val="496680C2"/>
    <w:rsid w:val="496D7B9D"/>
    <w:rsid w:val="49D69BB6"/>
    <w:rsid w:val="49EF4A20"/>
    <w:rsid w:val="4AA4991E"/>
    <w:rsid w:val="4AE4A5FA"/>
    <w:rsid w:val="4AF98DF0"/>
    <w:rsid w:val="4B9BBED9"/>
    <w:rsid w:val="4BEAA73F"/>
    <w:rsid w:val="4C599036"/>
    <w:rsid w:val="4C788D35"/>
    <w:rsid w:val="4C8B66F1"/>
    <w:rsid w:val="4C9CBB2C"/>
    <w:rsid w:val="4E47368D"/>
    <w:rsid w:val="4EC3CFC7"/>
    <w:rsid w:val="4FA4AF08"/>
    <w:rsid w:val="4FC22813"/>
    <w:rsid w:val="4FE234F2"/>
    <w:rsid w:val="50CB0F85"/>
    <w:rsid w:val="5238783E"/>
    <w:rsid w:val="53B992A0"/>
    <w:rsid w:val="549221BF"/>
    <w:rsid w:val="54B69A9F"/>
    <w:rsid w:val="54EF9970"/>
    <w:rsid w:val="557A37A7"/>
    <w:rsid w:val="561E41FA"/>
    <w:rsid w:val="56239521"/>
    <w:rsid w:val="567905C0"/>
    <w:rsid w:val="5695E878"/>
    <w:rsid w:val="56FAF300"/>
    <w:rsid w:val="573EE1CF"/>
    <w:rsid w:val="579AA8A4"/>
    <w:rsid w:val="5902DE60"/>
    <w:rsid w:val="590E7450"/>
    <w:rsid w:val="5972BB87"/>
    <w:rsid w:val="59BE17C1"/>
    <w:rsid w:val="5A0BF306"/>
    <w:rsid w:val="5A4D13A3"/>
    <w:rsid w:val="5A620618"/>
    <w:rsid w:val="5B1655A6"/>
    <w:rsid w:val="5BAA2547"/>
    <w:rsid w:val="5BE604EC"/>
    <w:rsid w:val="5D0AC137"/>
    <w:rsid w:val="5D81F3F5"/>
    <w:rsid w:val="5DB56150"/>
    <w:rsid w:val="5E52D297"/>
    <w:rsid w:val="5EAFC4F8"/>
    <w:rsid w:val="5F037AF7"/>
    <w:rsid w:val="5F8B4352"/>
    <w:rsid w:val="5FB13208"/>
    <w:rsid w:val="5FB88935"/>
    <w:rsid w:val="6045048F"/>
    <w:rsid w:val="605A3E04"/>
    <w:rsid w:val="60D8A7A9"/>
    <w:rsid w:val="616CBC35"/>
    <w:rsid w:val="62362A14"/>
    <w:rsid w:val="623E5A47"/>
    <w:rsid w:val="636FF0C4"/>
    <w:rsid w:val="6383220E"/>
    <w:rsid w:val="6418FBF4"/>
    <w:rsid w:val="6443CCB1"/>
    <w:rsid w:val="644A1593"/>
    <w:rsid w:val="648B87CA"/>
    <w:rsid w:val="64FD888B"/>
    <w:rsid w:val="66602BCC"/>
    <w:rsid w:val="669A541B"/>
    <w:rsid w:val="68ABC81D"/>
    <w:rsid w:val="69FEDC4C"/>
    <w:rsid w:val="6AE9F15D"/>
    <w:rsid w:val="6B77A78D"/>
    <w:rsid w:val="6B7D5B9F"/>
    <w:rsid w:val="6B9A30B5"/>
    <w:rsid w:val="6C8DD044"/>
    <w:rsid w:val="6DAC7BB3"/>
    <w:rsid w:val="6DBC7E06"/>
    <w:rsid w:val="6DE98492"/>
    <w:rsid w:val="6E5696A6"/>
    <w:rsid w:val="6F014D9B"/>
    <w:rsid w:val="6F4241E1"/>
    <w:rsid w:val="70264A5C"/>
    <w:rsid w:val="7149C10C"/>
    <w:rsid w:val="716F6F13"/>
    <w:rsid w:val="7214C1CB"/>
    <w:rsid w:val="72693971"/>
    <w:rsid w:val="728DFD20"/>
    <w:rsid w:val="72AFFFFD"/>
    <w:rsid w:val="72F82991"/>
    <w:rsid w:val="739E828A"/>
    <w:rsid w:val="73B5698F"/>
    <w:rsid w:val="74561B79"/>
    <w:rsid w:val="74BD6FEA"/>
    <w:rsid w:val="751BAFCD"/>
    <w:rsid w:val="761B027C"/>
    <w:rsid w:val="781B7279"/>
    <w:rsid w:val="78AE8BC3"/>
    <w:rsid w:val="794D1C93"/>
    <w:rsid w:val="796D4232"/>
    <w:rsid w:val="797606AA"/>
    <w:rsid w:val="79BE63D7"/>
    <w:rsid w:val="7ADD5D62"/>
    <w:rsid w:val="7B282081"/>
    <w:rsid w:val="7B47A40B"/>
    <w:rsid w:val="7C146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91C364"/>
  <w15:docId w15:val="{343A770D-C870-40AD-AD38-12DA4B995C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Liberation Serif" w:eastAsia="Noto Serif CJK SC" w:hAnsi="Liberation Serif" w:cs="Lohit Devanagari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Standard"/>
    <w:next w:val="Standard"/>
    <w:uiPriority w:val="9"/>
    <w:qFormat/>
    <w:pPr>
      <w:keepNext/>
      <w:outlineLvl w:val="0"/>
    </w:pPr>
    <w:rPr>
      <w:b/>
      <w:bCs/>
      <w:sz w:val="36"/>
    </w:rPr>
  </w:style>
  <w:style w:type="paragraph" w:styleId="Heading2">
    <w:name w:val="heading 2"/>
    <w:basedOn w:val="Standard"/>
    <w:next w:val="Standard"/>
    <w:uiPriority w:val="9"/>
    <w:semiHidden/>
    <w:unhideWhenUsed/>
    <w:qFormat/>
    <w:pPr>
      <w:keepNext/>
      <w:outlineLvl w:val="1"/>
    </w:pPr>
    <w:rPr>
      <w:sz w:val="24"/>
    </w:rPr>
  </w:style>
  <w:style w:type="paragraph" w:styleId="Heading3">
    <w:name w:val="heading 3"/>
    <w:basedOn w:val="Standard"/>
    <w:next w:val="Standard"/>
    <w:uiPriority w:val="9"/>
    <w:semiHidden/>
    <w:unhideWhenUsed/>
    <w:qFormat/>
    <w:pPr>
      <w:keepNext/>
      <w:jc w:val="right"/>
      <w:outlineLvl w:val="2"/>
    </w:pPr>
    <w:rPr>
      <w:b/>
      <w:bCs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widowControl/>
    </w:pPr>
    <w:rPr>
      <w:rFonts w:ascii="Times New Roman" w:eastAsia="Malgun Gothic" w:hAnsi="Times New Roman" w:cs="Times New Roman"/>
      <w:sz w:val="20"/>
      <w:szCs w:val="20"/>
      <w:lang w:bidi="ar-SA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">
    <w:name w:val="List"/>
    <w:basedOn w:val="Textbody"/>
    <w:rPr>
      <w:rFonts w:cs="Lohit Devanagari"/>
      <w:sz w:val="24"/>
    </w:rPr>
  </w:style>
  <w:style w:type="paragraph" w:styleId="Caption">
    <w:name w:val="caption"/>
    <w:basedOn w:val="Standard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Standard"/>
    <w:pPr>
      <w:suppressLineNumbers/>
    </w:pPr>
    <w:rPr>
      <w:rFonts w:cs="Lohit Devanagari"/>
      <w:sz w:val="24"/>
    </w:rPr>
  </w:style>
  <w:style w:type="paragraph" w:customStyle="1" w:styleId="HeaderandFooter">
    <w:name w:val="Header and Footer"/>
    <w:basedOn w:val="Standard"/>
    <w:pPr>
      <w:suppressLineNumbers/>
      <w:tabs>
        <w:tab w:val="center" w:pos="4819"/>
        <w:tab w:val="right" w:pos="9638"/>
      </w:tabs>
    </w:pPr>
  </w:style>
  <w:style w:type="paragraph" w:styleId="Header">
    <w:name w:val="header"/>
    <w:basedOn w:val="Standard"/>
    <w:pPr>
      <w:tabs>
        <w:tab w:val="center" w:pos="4513"/>
        <w:tab w:val="right" w:pos="9026"/>
      </w:tabs>
      <w:snapToGrid w:val="0"/>
    </w:pPr>
  </w:style>
  <w:style w:type="paragraph" w:styleId="Footer">
    <w:name w:val="footer"/>
    <w:basedOn w:val="Standard"/>
    <w:pPr>
      <w:tabs>
        <w:tab w:val="center" w:pos="4513"/>
        <w:tab w:val="right" w:pos="9026"/>
      </w:tabs>
      <w:snapToGrid w:val="0"/>
    </w:pPr>
  </w:style>
  <w:style w:type="paragraph" w:styleId="ListParagraph">
    <w:name w:val="List Paragraph"/>
    <w:basedOn w:val="Standard"/>
    <w:pPr>
      <w:ind w:left="720"/>
    </w:pPr>
  </w:style>
  <w:style w:type="paragraph" w:styleId="NormalWeb">
    <w:name w:val="Normal (Web)"/>
    <w:basedOn w:val="Standard"/>
    <w:pPr>
      <w:spacing w:before="100" w:after="100"/>
    </w:pPr>
    <w:rPr>
      <w:sz w:val="24"/>
      <w:szCs w:val="24"/>
    </w:rPr>
  </w:style>
  <w:style w:type="character" w:customStyle="1" w:styleId="WW8Num1z0">
    <w:name w:val="WW8Num1z0"/>
    <w:rPr>
      <w:rFonts w:ascii="Symbol" w:eastAsia="Symbol" w:hAnsi="Symbol" w:cs="Symbol"/>
    </w:rPr>
  </w:style>
  <w:style w:type="character" w:customStyle="1" w:styleId="WW8Num1z2">
    <w:name w:val="WW8Num1z2"/>
    <w:rPr>
      <w:rFonts w:ascii="Courier New" w:eastAsia="Courier New" w:hAnsi="Courier New" w:cs="Courier New"/>
    </w:rPr>
  </w:style>
  <w:style w:type="character" w:customStyle="1" w:styleId="WW8Num1z3">
    <w:name w:val="WW8Num1z3"/>
    <w:rPr>
      <w:rFonts w:ascii="Wingdings" w:eastAsia="Wingdings" w:hAnsi="Wingdings" w:cs="Wingdings"/>
    </w:rPr>
  </w:style>
  <w:style w:type="character" w:customStyle="1" w:styleId="WW8Num2z0">
    <w:name w:val="WW8Num2z0"/>
  </w:style>
  <w:style w:type="character" w:customStyle="1" w:styleId="WW8Num2z1">
    <w:name w:val="WW8Num2z1"/>
  </w:style>
  <w:style w:type="character" w:customStyle="1" w:styleId="WW8Num2z2">
    <w:name w:val="WW8Num2z2"/>
  </w:style>
  <w:style w:type="character" w:customStyle="1" w:styleId="WW8Num2z3">
    <w:name w:val="WW8Num2z3"/>
  </w:style>
  <w:style w:type="character" w:customStyle="1" w:styleId="WW8Num2z4">
    <w:name w:val="WW8Num2z4"/>
  </w:style>
  <w:style w:type="character" w:customStyle="1" w:styleId="WW8Num2z5">
    <w:name w:val="WW8Num2z5"/>
  </w:style>
  <w:style w:type="character" w:customStyle="1" w:styleId="WW8Num2z6">
    <w:name w:val="WW8Num2z6"/>
  </w:style>
  <w:style w:type="character" w:customStyle="1" w:styleId="WW8Num2z7">
    <w:name w:val="WW8Num2z7"/>
  </w:style>
  <w:style w:type="character" w:customStyle="1" w:styleId="WW8Num2z8">
    <w:name w:val="WW8Num2z8"/>
  </w:style>
  <w:style w:type="character" w:customStyle="1" w:styleId="Heading2Char">
    <w:name w:val="Heading 2 Char"/>
    <w:rPr>
      <w:sz w:val="24"/>
    </w:rPr>
  </w:style>
  <w:style w:type="character" w:customStyle="1" w:styleId="HeaderChar">
    <w:name w:val="Header Char"/>
  </w:style>
  <w:style w:type="character" w:customStyle="1" w:styleId="FooterChar">
    <w:name w:val="Footer Char"/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numbering" w:customStyle="1" w:styleId="WW8Num1">
    <w:name w:val="WW8Num1"/>
    <w:basedOn w:val="NoList"/>
    <w:pPr>
      <w:numPr>
        <w:numId w:val="1"/>
      </w:numPr>
    </w:pPr>
  </w:style>
  <w:style w:type="numbering" w:customStyle="1" w:styleId="WW8Num2">
    <w:name w:val="WW8Num2"/>
    <w:basedOn w:val="NoList"/>
    <w:pPr>
      <w:numPr>
        <w:numId w:val="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61e188f1-214f-4261-a192-b32d7a1a2c49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6EE8520EA3164DB6CCD42F3EBF0403" ma:contentTypeVersion="13" ma:contentTypeDescription="Create a new document." ma:contentTypeScope="" ma:versionID="b3fde3a25161832e55ca9d6091074676">
  <xsd:schema xmlns:xsd="http://www.w3.org/2001/XMLSchema" xmlns:xs="http://www.w3.org/2001/XMLSchema" xmlns:p="http://schemas.microsoft.com/office/2006/metadata/properties" xmlns:ns3="61e188f1-214f-4261-a192-b32d7a1a2c49" xmlns:ns4="eed9c002-9a6f-4bbd-9707-ad32f510f5a2" targetNamespace="http://schemas.microsoft.com/office/2006/metadata/properties" ma:root="true" ma:fieldsID="681f891ee3bf93bb3875eb4b9be02875" ns3:_="" ns4:_="">
    <xsd:import namespace="61e188f1-214f-4261-a192-b32d7a1a2c49"/>
    <xsd:import namespace="eed9c002-9a6f-4bbd-9707-ad32f510f5a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1e188f1-214f-4261-a192-b32d7a1a2c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2" nillable="true" ma:displayName="_activity" ma:hidden="true" ma:internalName="_activity">
      <xsd:simpleType>
        <xsd:restriction base="dms:Note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ed9c002-9a6f-4bbd-9707-ad32f510f5a2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47D5AC4-DC93-4FBE-A75E-C9A5020257E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EF35E41-40D1-43E7-B52F-52FDB1EC1C14}">
  <ds:schemaRefs>
    <ds:schemaRef ds:uri="http://www.w3.org/XML/1998/namespace"/>
    <ds:schemaRef ds:uri="http://purl.org/dc/elements/1.1/"/>
    <ds:schemaRef ds:uri="http://schemas.microsoft.com/office/2006/documentManagement/types"/>
    <ds:schemaRef ds:uri="eed9c002-9a6f-4bbd-9707-ad32f510f5a2"/>
    <ds:schemaRef ds:uri="http://schemas.microsoft.com/office/infopath/2007/PartnerControls"/>
    <ds:schemaRef ds:uri="http://purl.org/dc/dcmitype/"/>
    <ds:schemaRef ds:uri="61e188f1-214f-4261-a192-b32d7a1a2c49"/>
    <ds:schemaRef ds:uri="http://schemas.microsoft.com/office/2006/metadata/properties"/>
    <ds:schemaRef ds:uri="http://schemas.openxmlformats.org/package/2006/metadata/core-properties"/>
    <ds:schemaRef ds:uri="http://purl.org/dc/terms/"/>
  </ds:schemaRefs>
</ds:datastoreItem>
</file>

<file path=customXml/itemProps3.xml><?xml version="1.0" encoding="utf-8"?>
<ds:datastoreItem xmlns:ds="http://schemas.openxmlformats.org/officeDocument/2006/customXml" ds:itemID="{1132787C-72E5-4B5A-9371-C321575F5A6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1e188f1-214f-4261-a192-b32d7a1a2c49"/>
    <ds:schemaRef ds:uri="eed9c002-9a6f-4bbd-9707-ad32f510f5a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1482</Words>
  <Characters>8450</Characters>
  <Application>Microsoft Office Word</Application>
  <DocSecurity>0</DocSecurity>
  <Lines>70</Lines>
  <Paragraphs>19</Paragraphs>
  <ScaleCrop>false</ScaleCrop>
  <Company/>
  <LinksUpToDate>false</LinksUpToDate>
  <CharactersWithSpaces>9913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Grading Sheet – Lab 1</dc:title>
  <dc:subject/>
  <dc:creator>Aaron Striegel</dc:creator>
  <cp:keywords/>
  <dc:description/>
  <cp:lastModifiedBy>Moroney, Connor</cp:lastModifiedBy>
  <cp:revision>85</cp:revision>
  <cp:lastPrinted>2025-09-09T02:47:00Z</cp:lastPrinted>
  <dcterms:created xsi:type="dcterms:W3CDTF">2025-09-02T01:44:00Z</dcterms:created>
  <dcterms:modified xsi:type="dcterms:W3CDTF">2025-09-09T02:49:00Z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CTIVE">
    <vt:lpwstr>ACTIVE</vt:lpwstr>
  </property>
  <property fmtid="{D5CDD505-2E9C-101B-9397-08002B2CF9AE}" pid="3" name="VTCASE">
    <vt:lpwstr>VTCASE</vt:lpwstr>
  </property>
  <property fmtid="{D5CDD505-2E9C-101B-9397-08002B2CF9AE}" pid="4" name="VTCommandPending">
    <vt:lpwstr>VTCommandPending</vt:lpwstr>
  </property>
  <property fmtid="{D5CDD505-2E9C-101B-9397-08002B2CF9AE}" pid="5" name="ContentTypeId">
    <vt:lpwstr>0x010100BD6EE8520EA3164DB6CCD42F3EBF0403</vt:lpwstr>
  </property>
</Properties>
</file>